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8CE1" w14:textId="77777777" w:rsidR="004E51AA" w:rsidRDefault="004E51AA" w:rsidP="004E51AA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Vorbereitungsklasse, Schuljahr 2020/2021</w:t>
      </w:r>
    </w:p>
    <w:p w14:paraId="0D5774C6" w14:textId="77777777" w:rsidR="004E51AA" w:rsidRDefault="004E51AA" w:rsidP="004E51AA">
      <w:pPr>
        <w:pBdr>
          <w:bottom w:val="single" w:sz="8" w:space="1" w:color="000000"/>
        </w:pBd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versäumte Stunden , davon unentschuldigt  Stunden</w:t>
      </w:r>
    </w:p>
    <w:p w14:paraId="6F278C05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5B338F94" w14:textId="12EF112F" w:rsidR="004E51AA" w:rsidRPr="005617A8" w:rsidRDefault="004E51AA" w:rsidP="004E51AA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&lt; Name &gt; nimmt am Unterricht der Vorbereitungsklasse seit dem  20</w:t>
      </w:r>
      <w:r w:rsidR="0079112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teil.</w:t>
      </w:r>
    </w:p>
    <w:p w14:paraId="64181308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E51AA" w:rsidRPr="007908BD" w14:paraId="062BFE01" w14:textId="77777777" w:rsidTr="00673544">
        <w:tc>
          <w:tcPr>
            <w:tcW w:w="846" w:type="dxa"/>
          </w:tcPr>
          <w:p w14:paraId="0A9EF3D3" w14:textId="5590D372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</w:t>
            </w:r>
          </w:p>
          <w:p w14:paraId="0EFC97EF" w14:textId="77777777" w:rsidR="004E51AA" w:rsidRPr="007908BD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AS1</w:t>
            </w:r>
          </w:p>
        </w:tc>
        <w:tc>
          <w:tcPr>
            <w:tcW w:w="8216" w:type="dxa"/>
          </w:tcPr>
          <w:p w14:paraId="176E8689" w14:textId="13472E26" w:rsidR="004E51AA" w:rsidRPr="007908BD" w:rsidRDefault="00014B59" w:rsidP="00B539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zeigt stets Freude und Interesse an den Lerninhalten, beteiligt sich am Unterricht und kann eigene Interessen einbringen. &lt; Er / Sie &gt; gewinnt zunehmend Sicherheit im Ablauf des Schulalltags und nimmt an außerunterrichtlichen Aktivitäten teil und setzt sich konstruktiv mit den neuen kulturellen Gegebenheiten auseinander. &lt; Er / Sie &gt; erscheint pünktlich zum Unterricht, hat die benötigten Unterrichtsmaterialien dabei und geht sorgfältig und sachgerecht mit ihnen um. &lt; Er / Sie &gt; erledigt &lt; seine / ihre &gt; (Haus-)Aufgaben und Klassendienste zuverlässig</w:t>
            </w:r>
            <w:r w:rsidR="00D502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und arbeitet selbstständig und konzentriert. &lt; Er / Sie &gt; kann einfache Aufgabenstellungen verstehen und umsetzen. Innerhalb der Klassengemeinschaft hat &lt; Name &gt; Freundschaften aufgebaut und pflegt diese. &lt; Er / Sie &gt; arbeitet gerne und zuverlässig gemeinsam mit anderen Schülern. Für sich und andere übernimmt &lt; er/ sie &gt; Verantwortung für Gemeinschaftsaufgaben und verhält sich rücksichtsvoll und hilfsbereit gegenüber seinen Mitschülern und Lehrkräften. In Konfliktsituationen bleibt &lt; er/ sie &gt; ruhig, versucht diese selbstständig zu lösen und sucht sich Hilfe, wenn &lt; er/ sie &gt; sie nicht alleine lösen kann. Innerhalb der Klassen- und Schulgemeinschaft hält &lt; er/ sie &gt; vereinbarte Absprachen und Regeln ein und ist in der Lage, angemessen auf Frustrationserlebnisse zu reagieren. </w:t>
            </w:r>
          </w:p>
        </w:tc>
      </w:tr>
      <w:tr w:rsidR="004E51AA" w:rsidRPr="007908BD" w14:paraId="31C58D6A" w14:textId="77777777" w:rsidTr="00673544">
        <w:tc>
          <w:tcPr>
            <w:tcW w:w="846" w:type="dxa"/>
          </w:tcPr>
          <w:p w14:paraId="60BC23BC" w14:textId="381D81BD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>
              <w:rPr>
                <w:rFonts w:ascii="Arial" w:hAnsi="Arial" w:cs="Arial"/>
              </w:rPr>
              <w:t>12</w:t>
            </w:r>
          </w:p>
          <w:p w14:paraId="2CB3C60E" w14:textId="77777777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2</w:t>
            </w:r>
          </w:p>
        </w:tc>
        <w:tc>
          <w:tcPr>
            <w:tcW w:w="8216" w:type="dxa"/>
          </w:tcPr>
          <w:p w14:paraId="306F1D58" w14:textId="2B13022C" w:rsidR="004E51AA" w:rsidRPr="007908BD" w:rsidRDefault="00014B59" w:rsidP="00B539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im Allgemeinen Freude und Interesse an den Lerninhalten, beteiligt sich häufig am Unterricht und kann eigene Interessen zunehmend einbringen. &lt; Er / Sie &gt; gewinnt Sicherheit im Ablauf des Schulalltags, nimmt an außerunterrichtlichen Aktivitäten teil und setzt sich konstruktiv mit den neuen kulturellen Gegebenheiten auseinander. &lt; Er / Sie &gt; erscheint meistens pünktlich zum Unterricht, hat die benötigten Unterrichtsmaterialien dabei und geht überwiegend sorgfältig und sachgerecht mit ihnen um. &lt; Er / Sie &gt; erledigt &lt; seine / ihre &gt; (Haus-)Aufgaben und Klassendienste meist zuverlässig und arbeitet überwiegend selbstständig und konzentriert. &lt; Er / Sie &gt; kann zunehmend einfache Aufgabenstellungen verstehen und umsetzen. Innerhalb der Klassengemeinschaft hat &lt; Name &gt; Freundschaften aufgebaut und pflegt diese. &lt; Er / Sie &gt; arbeitet gerne und zuverlässig gemeinsam mit anderen Schülern. Für sich und andere übernimmt &lt; er/ sie &gt; schon oft Verantwortung für Gemeinschaftsaufgaben und verhält sich im Allgemeinen rücksichtsvoll und hilfsbereit gegenüber seinen Mitschülern und Lehrkräften. In Konfliktsituationen bleibt &lt; er/ sie &gt; meistens ruhig, versucht diese selbstständig zu lösen und sucht sich Hilfe, wenn &lt; er/ sie &gt; sie nicht alleine lösen kann. Innerhalb der Klassen- und Schulgemeinschaft hält &lt; er/ sie &gt; vereinbarte Absprachen und Regeln im Allgemeinen ein und ist meistens in der Lage, angemessen auf Frustrationserlebnisse zu reagieren. </w:t>
            </w:r>
          </w:p>
        </w:tc>
      </w:tr>
      <w:tr w:rsidR="004E51AA" w:rsidRPr="007908BD" w14:paraId="077689D4" w14:textId="77777777" w:rsidTr="00673544">
        <w:tc>
          <w:tcPr>
            <w:tcW w:w="846" w:type="dxa"/>
          </w:tcPr>
          <w:p w14:paraId="02CEEA30" w14:textId="6AD9E97A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</w:t>
            </w:r>
            <w:r>
              <w:rPr>
                <w:rFonts w:ascii="Arial" w:hAnsi="Arial" w:cs="Arial"/>
              </w:rPr>
              <w:t>12</w:t>
            </w:r>
          </w:p>
          <w:p w14:paraId="56FADC46" w14:textId="77777777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3</w:t>
            </w:r>
          </w:p>
        </w:tc>
        <w:tc>
          <w:tcPr>
            <w:tcW w:w="8216" w:type="dxa"/>
          </w:tcPr>
          <w:p w14:paraId="0CD5F722" w14:textId="2CC22B51" w:rsidR="004E51AA" w:rsidRPr="007908BD" w:rsidRDefault="00014B59" w:rsidP="00B539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</w:t>
            </w:r>
            <w:r w:rsidR="0007697B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Freude und Interesse an den Lerninhalten</w:t>
            </w:r>
            <w:r w:rsidR="000769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beteiligt sich teilweise am Unterricht und kann eigene Interessen einbringen. &lt; Er / Sie &gt; gewinnt zunehmend Sicherheit im Ablauf des Schulalltags und nimmt </w:t>
            </w:r>
            <w:r w:rsidR="00D502AF">
              <w:rPr>
                <w:rFonts w:ascii="Arial" w:hAnsi="Arial" w:cs="Arial"/>
              </w:rPr>
              <w:t>überwiegend</w:t>
            </w:r>
            <w:r>
              <w:rPr>
                <w:rFonts w:ascii="Arial" w:hAnsi="Arial" w:cs="Arial"/>
              </w:rPr>
              <w:t xml:space="preserve"> an außerunterrichtlichen Aktivitäten teil und setzt sich konstruktiv mit den neuen kulturellen Gegebenheiten auseinander. &lt; Er / Sie &gt; erscheint </w:t>
            </w:r>
            <w:r w:rsidR="0007697B">
              <w:rPr>
                <w:rFonts w:ascii="Arial" w:hAnsi="Arial" w:cs="Arial"/>
              </w:rPr>
              <w:t>im Allgemeinen</w:t>
            </w:r>
            <w:r>
              <w:rPr>
                <w:rFonts w:ascii="Arial" w:hAnsi="Arial" w:cs="Arial"/>
              </w:rPr>
              <w:t xml:space="preserve"> pünktlich zum Unterricht, hat die benötigten Unterrichtsmaterialien </w:t>
            </w:r>
            <w:r w:rsidR="0007697B">
              <w:rPr>
                <w:rFonts w:ascii="Arial" w:hAnsi="Arial" w:cs="Arial"/>
              </w:rPr>
              <w:t>meistens</w:t>
            </w:r>
            <w:r>
              <w:rPr>
                <w:rFonts w:ascii="Arial" w:hAnsi="Arial" w:cs="Arial"/>
              </w:rPr>
              <w:t xml:space="preserve"> dabei und geht </w:t>
            </w:r>
            <w:r w:rsidR="0007697B">
              <w:rPr>
                <w:rFonts w:ascii="Arial" w:hAnsi="Arial" w:cs="Arial"/>
              </w:rPr>
              <w:t xml:space="preserve">überwiegend </w:t>
            </w:r>
            <w:r>
              <w:rPr>
                <w:rFonts w:ascii="Arial" w:hAnsi="Arial" w:cs="Arial"/>
              </w:rPr>
              <w:t xml:space="preserve">sorgfältig und sachgerecht mit ihnen um. &lt; Er / Sie &gt; erledigt &lt; seine / ihre &gt; (Haus-)Aufgaben und Klassendienste </w:t>
            </w:r>
            <w:r w:rsidR="0007697B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zuverlässig und arbeitet </w:t>
            </w:r>
            <w:r w:rsidR="0007697B">
              <w:rPr>
                <w:rFonts w:ascii="Arial" w:hAnsi="Arial" w:cs="Arial"/>
              </w:rPr>
              <w:t xml:space="preserve">zum großen Teil </w:t>
            </w:r>
            <w:r>
              <w:rPr>
                <w:rFonts w:ascii="Arial" w:hAnsi="Arial" w:cs="Arial"/>
              </w:rPr>
              <w:t xml:space="preserve">selbstständig und konzentriert. &lt; Er / Sie &gt; kann zunehmend einfache Aufgabenstellungen verstehen und umsetzen. Innerhalb der </w:t>
            </w:r>
            <w:r>
              <w:rPr>
                <w:rFonts w:ascii="Arial" w:hAnsi="Arial" w:cs="Arial"/>
              </w:rPr>
              <w:lastRenderedPageBreak/>
              <w:t xml:space="preserve">Klassengemeinschaft hat &lt; Name &gt; Freundschaften aufgebaut und pflegt diese. &lt; Er / Sie &gt; arbeitet gerne und </w:t>
            </w:r>
            <w:r w:rsidR="00D502AF">
              <w:rPr>
                <w:rFonts w:ascii="Arial" w:hAnsi="Arial" w:cs="Arial"/>
              </w:rPr>
              <w:t xml:space="preserve">meistens </w:t>
            </w:r>
            <w:r>
              <w:rPr>
                <w:rFonts w:ascii="Arial" w:hAnsi="Arial" w:cs="Arial"/>
              </w:rPr>
              <w:t xml:space="preserve">zuverlässig gemeinsam mit anderen Schülern. Für sich und andere übernimmt &lt; er/ sie &gt; </w:t>
            </w:r>
            <w:r w:rsidR="00D502AF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Verantwortung für Gemeinschaftsaufgaben</w:t>
            </w:r>
            <w:r w:rsidR="00D502A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502AF">
              <w:rPr>
                <w:rFonts w:ascii="Arial" w:hAnsi="Arial" w:cs="Arial"/>
              </w:rPr>
              <w:t>&lt; Er / Sie &gt;</w:t>
            </w:r>
            <w:r>
              <w:rPr>
                <w:rFonts w:ascii="Arial" w:hAnsi="Arial" w:cs="Arial"/>
              </w:rPr>
              <w:t xml:space="preserve"> verhält sich im Allgemeinen rücksichtsvoll und hilfsbereit gegenüber seinen Mitschülern und Lehrkräften. In Konfliktsituationen bleibt &lt; er/ sie &gt; </w:t>
            </w:r>
            <w:r w:rsidR="00D502AF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ruhig, versucht diese selbstständig zu lösen und sucht sich Hilfe, wenn &lt; er/ sie &gt; sie nicht alleine lösen kann. Innerhalb der Klassen- und Schulgemeinschaft hält &lt; er/ sie &gt; vereinbarte Absprachen und Regeln meistens ein und ist in der Lage, angemessen auf Frustrationserlebnisse zu reagieren. </w:t>
            </w:r>
          </w:p>
        </w:tc>
      </w:tr>
      <w:tr w:rsidR="004E51AA" w:rsidRPr="007908BD" w14:paraId="192CEB88" w14:textId="77777777" w:rsidTr="00673544">
        <w:tc>
          <w:tcPr>
            <w:tcW w:w="846" w:type="dxa"/>
          </w:tcPr>
          <w:p w14:paraId="69923F83" w14:textId="6371C9FB" w:rsidR="004E51AA" w:rsidRPr="007908BD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VK12</w:t>
            </w:r>
          </w:p>
          <w:p w14:paraId="2A9B78F5" w14:textId="77777777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4</w:t>
            </w:r>
          </w:p>
        </w:tc>
        <w:tc>
          <w:tcPr>
            <w:tcW w:w="8216" w:type="dxa"/>
          </w:tcPr>
          <w:p w14:paraId="15F9548A" w14:textId="30048F27" w:rsidR="004E51AA" w:rsidRPr="007908BD" w:rsidRDefault="00014B59" w:rsidP="00B539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</w:t>
            </w:r>
            <w:r w:rsidR="002E04F3">
              <w:rPr>
                <w:rFonts w:ascii="Arial" w:hAnsi="Arial" w:cs="Arial"/>
              </w:rPr>
              <w:t>zunehmend, aber noch nicht durchgängig</w:t>
            </w:r>
            <w:r>
              <w:rPr>
                <w:rFonts w:ascii="Arial" w:hAnsi="Arial" w:cs="Arial"/>
              </w:rPr>
              <w:t xml:space="preserve"> Freude und Interesse an den Lerninhalten und beteiligt sich </w:t>
            </w:r>
            <w:r w:rsidR="002E04F3">
              <w:rPr>
                <w:rFonts w:ascii="Arial" w:hAnsi="Arial" w:cs="Arial"/>
              </w:rPr>
              <w:t>manchmal</w:t>
            </w:r>
            <w:r>
              <w:rPr>
                <w:rFonts w:ascii="Arial" w:hAnsi="Arial" w:cs="Arial"/>
              </w:rPr>
              <w:t xml:space="preserve"> am Unterricht. &lt; Er / Sie &gt; gewinnt Sicherheit im Ablauf des Schulalltags</w:t>
            </w:r>
            <w:r w:rsidR="002E04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nimmt </w:t>
            </w:r>
            <w:r w:rsidR="002E04F3">
              <w:rPr>
                <w:rFonts w:ascii="Arial" w:hAnsi="Arial" w:cs="Arial"/>
              </w:rPr>
              <w:t xml:space="preserve">aber </w:t>
            </w:r>
            <w:r>
              <w:rPr>
                <w:rFonts w:ascii="Arial" w:hAnsi="Arial" w:cs="Arial"/>
              </w:rPr>
              <w:t xml:space="preserve">noch nicht durchgängig an außerunterrichtlichen Aktivitäten teil und setzt sich </w:t>
            </w:r>
            <w:r w:rsidR="002E04F3">
              <w:rPr>
                <w:rFonts w:ascii="Arial" w:hAnsi="Arial" w:cs="Arial"/>
              </w:rPr>
              <w:t xml:space="preserve">somit noch nicht immer </w:t>
            </w:r>
            <w:r>
              <w:rPr>
                <w:rFonts w:ascii="Arial" w:hAnsi="Arial" w:cs="Arial"/>
              </w:rPr>
              <w:t xml:space="preserve">konstruktiv mit den neuen kulturellen Gegebenheiten auseinander. &lt; Er / Sie &gt; erscheint </w:t>
            </w:r>
            <w:r w:rsidR="002E04F3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pünktlich zum Unterricht, hat die benötigten Unterrichtsmaterialien</w:t>
            </w:r>
            <w:r w:rsidR="002E04F3">
              <w:rPr>
                <w:rFonts w:ascii="Arial" w:hAnsi="Arial" w:cs="Arial"/>
              </w:rPr>
              <w:t xml:space="preserve"> aber </w:t>
            </w:r>
            <w:r>
              <w:rPr>
                <w:rFonts w:ascii="Arial" w:hAnsi="Arial" w:cs="Arial"/>
              </w:rPr>
              <w:t xml:space="preserve">oft noch nicht dabei und geht </w:t>
            </w:r>
            <w:r w:rsidR="002E04F3">
              <w:rPr>
                <w:rFonts w:ascii="Arial" w:hAnsi="Arial" w:cs="Arial"/>
              </w:rPr>
              <w:t xml:space="preserve">noch nicht immer </w:t>
            </w:r>
            <w:r>
              <w:rPr>
                <w:rFonts w:ascii="Arial" w:hAnsi="Arial" w:cs="Arial"/>
              </w:rPr>
              <w:t xml:space="preserve">sorgfältig und sachgerecht mit ihnen um. &lt; Er / Sie &gt; erledigt &lt; seine / ihre &gt; (Haus-)Aufgaben und Klassendienste </w:t>
            </w:r>
            <w:r w:rsidR="002E04F3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zuverlässig und arbeitet </w:t>
            </w:r>
            <w:r w:rsidR="002E04F3">
              <w:rPr>
                <w:rFonts w:ascii="Arial" w:hAnsi="Arial" w:cs="Arial"/>
              </w:rPr>
              <w:t xml:space="preserve">aber noch nicht immer </w:t>
            </w:r>
            <w:r>
              <w:rPr>
                <w:rFonts w:ascii="Arial" w:hAnsi="Arial" w:cs="Arial"/>
              </w:rPr>
              <w:t>selbstständig und konzentriert. &lt; Er / Sie &gt; kann zunehmend einfache Aufgabenstellungen verstehen und umsetzen. Innerhalb der Klassengemeinschaft hat &lt; Name &gt; Freundschaften aufgebaut und pflegt diese. &lt; Er / Sie &gt; arbeitet gerne und</w:t>
            </w:r>
            <w:r w:rsidR="002E04F3">
              <w:rPr>
                <w:rFonts w:ascii="Arial" w:hAnsi="Arial" w:cs="Arial"/>
              </w:rPr>
              <w:t xml:space="preserve"> überwiegend</w:t>
            </w:r>
            <w:r>
              <w:rPr>
                <w:rFonts w:ascii="Arial" w:hAnsi="Arial" w:cs="Arial"/>
              </w:rPr>
              <w:t xml:space="preserve"> zuverlässig gemeinsam mit anderen Schülern. Für sich und andere übernimmt &lt; er/ sie &gt; </w:t>
            </w:r>
            <w:r w:rsidR="002E04F3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Verantwortung für Gemeinschaftsaufgaben und verhält sich im Allgemeinen rücksichtsvoll und hilfsbereit gegenüber seinen Mitschülern und Lehrkräften. In Konfliktsituationen bleibt &lt; er/ sie &gt; meistens ruhig, versucht diese selbstständig zu lösen und sucht sich Hilfe, wenn &lt; er/ sie &gt; sie nicht alleine lösen kann. Innerhalb der Klassen- und Schulgemeinschaft hält &lt; er/ sie &gt; vereinbarte Absprachen und Regeln meistens ein und ist im Allgemeinen, in der Lage, angemessen auf Frustrationserlebnisse zu reagieren. </w:t>
            </w:r>
          </w:p>
        </w:tc>
      </w:tr>
      <w:tr w:rsidR="004E51AA" w:rsidRPr="007908BD" w14:paraId="7B9057AA" w14:textId="77777777" w:rsidTr="00673544">
        <w:tc>
          <w:tcPr>
            <w:tcW w:w="846" w:type="dxa"/>
          </w:tcPr>
          <w:p w14:paraId="4BD09173" w14:textId="77777777" w:rsidR="004E51AA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</w:t>
            </w:r>
          </w:p>
          <w:p w14:paraId="6B547920" w14:textId="0612D036" w:rsidR="003A7061" w:rsidRPr="007908BD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5</w:t>
            </w:r>
          </w:p>
        </w:tc>
        <w:tc>
          <w:tcPr>
            <w:tcW w:w="8216" w:type="dxa"/>
          </w:tcPr>
          <w:p w14:paraId="22B7ADB9" w14:textId="77777777" w:rsidR="004E51AA" w:rsidRPr="007908BD" w:rsidRDefault="004E51AA" w:rsidP="00673544">
            <w:pPr>
              <w:rPr>
                <w:rFonts w:ascii="Arial" w:hAnsi="Arial" w:cs="Arial"/>
              </w:rPr>
            </w:pPr>
          </w:p>
        </w:tc>
      </w:tr>
    </w:tbl>
    <w:p w14:paraId="6B7FFD35" w14:textId="77777777" w:rsidR="004E51AA" w:rsidRPr="007908BD" w:rsidRDefault="004E51AA" w:rsidP="004E51AA">
      <w:pPr>
        <w:rPr>
          <w:rFonts w:ascii="Arial" w:hAnsi="Arial" w:cs="Arial"/>
        </w:rPr>
      </w:pPr>
    </w:p>
    <w:p w14:paraId="2821BC30" w14:textId="77777777" w:rsidR="004E51AA" w:rsidRDefault="004E51AA" w:rsidP="004E51AA">
      <w:pPr>
        <w:pStyle w:val="Default"/>
        <w:jc w:val="both"/>
        <w:rPr>
          <w:rFonts w:ascii="Arial" w:hAnsi="Arial" w:cs="Arial"/>
          <w:b/>
          <w:bCs/>
        </w:rPr>
      </w:pPr>
    </w:p>
    <w:p w14:paraId="313D4080" w14:textId="77777777" w:rsidR="004E51AA" w:rsidRDefault="004E51AA" w:rsidP="004E51A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Aussagen zur Lernentwicklung und dem Leistungsstand in den Fächern:</w:t>
      </w:r>
    </w:p>
    <w:p w14:paraId="15E037C8" w14:textId="77777777" w:rsidR="004E51AA" w:rsidRDefault="004E51AA" w:rsidP="004E51AA">
      <w:pPr>
        <w:jc w:val="both"/>
        <w:rPr>
          <w:rFonts w:ascii="Arial" w:hAnsi="Arial" w:cs="Arial"/>
          <w:i/>
        </w:rPr>
      </w:pPr>
    </w:p>
    <w:p w14:paraId="55C8BFDB" w14:textId="77777777" w:rsidR="004E51AA" w:rsidRPr="004D60A0" w:rsidRDefault="004E51AA" w:rsidP="004E51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Deutsch</w:t>
      </w:r>
    </w:p>
    <w:p w14:paraId="11752A59" w14:textId="77777777" w:rsidR="004E51AA" w:rsidRDefault="004E51AA" w:rsidP="004E51AA">
      <w:pPr>
        <w:rPr>
          <w:rFonts w:ascii="Arial" w:hAnsi="Arial" w:cs="Arial"/>
        </w:rPr>
      </w:pPr>
    </w:p>
    <w:p w14:paraId="56E6607D" w14:textId="77777777" w:rsidR="004E51AA" w:rsidRDefault="004E51AA" w:rsidP="004E51AA">
      <w:pPr>
        <w:rPr>
          <w:rFonts w:ascii="Arial" w:hAnsi="Arial" w:cs="Arial"/>
        </w:rPr>
      </w:pPr>
    </w:p>
    <w:p w14:paraId="5F10722D" w14:textId="77777777" w:rsidR="004E51AA" w:rsidRDefault="004E51AA" w:rsidP="004E51AA">
      <w:pPr>
        <w:rPr>
          <w:rFonts w:ascii="Arial" w:hAnsi="Arial" w:cs="Arial"/>
        </w:rPr>
      </w:pPr>
    </w:p>
    <w:p w14:paraId="14F90F3A" w14:textId="77777777" w:rsidR="004E51AA" w:rsidRPr="00ED5477" w:rsidRDefault="004E51AA" w:rsidP="004E51AA">
      <w:pPr>
        <w:rPr>
          <w:rFonts w:ascii="Arial" w:hAnsi="Arial" w:cs="Arial"/>
          <w:i/>
          <w:iCs/>
        </w:rPr>
      </w:pPr>
      <w:r w:rsidRPr="00ED5477">
        <w:rPr>
          <w:rFonts w:ascii="Arial" w:hAnsi="Arial" w:cs="Arial"/>
          <w:i/>
          <w:iCs/>
        </w:rPr>
        <w:t>Mündlicher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E51AA" w:rsidRPr="007908BD" w14:paraId="142E49D2" w14:textId="77777777" w:rsidTr="00673544">
        <w:tc>
          <w:tcPr>
            <w:tcW w:w="846" w:type="dxa"/>
          </w:tcPr>
          <w:p w14:paraId="37562B32" w14:textId="77777777" w:rsidR="004E51AA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</w:t>
            </w:r>
            <w:r>
              <w:rPr>
                <w:rFonts w:ascii="Arial" w:hAnsi="Arial" w:cs="Arial"/>
              </w:rPr>
              <w:t>12</w:t>
            </w:r>
          </w:p>
          <w:p w14:paraId="31C9E69C" w14:textId="32746BBE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MüSp 1</w:t>
            </w:r>
          </w:p>
        </w:tc>
        <w:tc>
          <w:tcPr>
            <w:tcW w:w="8216" w:type="dxa"/>
          </w:tcPr>
          <w:p w14:paraId="29A0AD8A" w14:textId="7345C738" w:rsidR="004E51AA" w:rsidRPr="007908BD" w:rsidRDefault="00936F1F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Sprechfreude und beteiligt sich an Unterrichtsgesprächen. &lt; Er / Sie &gt; kann seine Anliegen verständlich äußern.  &lt; Er / Sie &gt; gewinnt zunehmend Sicherheit im Verständnis und der Anwendung sprachlicher Wendungen. Einfachen sprachlichen Äußerungen entnimmt &lt; er / sie &gt; die relevanten Informationen und benennt Verständnisprobleme. &lt; Seinen / Ihren &gt; Wortschatz baut &lt; er / sie &gt; fortwährend aus. &lt; Er / Sie &gt; spricht gelernte Wörter deutlich und verständlich aus und spricht zunehmend in grammatikalisch korrekten Sätzen. </w:t>
            </w:r>
            <w:r>
              <w:rPr>
                <w:rFonts w:ascii="Arial" w:hAnsi="Arial" w:cs="Arial"/>
              </w:rPr>
              <w:tab/>
            </w:r>
          </w:p>
        </w:tc>
      </w:tr>
      <w:tr w:rsidR="004E51AA" w:rsidRPr="007908BD" w14:paraId="14F5D9D0" w14:textId="77777777" w:rsidTr="00673544">
        <w:tc>
          <w:tcPr>
            <w:tcW w:w="846" w:type="dxa"/>
          </w:tcPr>
          <w:p w14:paraId="38725961" w14:textId="77777777" w:rsidR="004E51AA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</w:t>
            </w:r>
            <w:r>
              <w:rPr>
                <w:rFonts w:ascii="Arial" w:hAnsi="Arial" w:cs="Arial"/>
              </w:rPr>
              <w:t>12</w:t>
            </w:r>
          </w:p>
          <w:p w14:paraId="4ED2CA17" w14:textId="555BA914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MüSp 2</w:t>
            </w:r>
          </w:p>
        </w:tc>
        <w:tc>
          <w:tcPr>
            <w:tcW w:w="8216" w:type="dxa"/>
          </w:tcPr>
          <w:p w14:paraId="079FB52B" w14:textId="493B3881" w:rsidR="004E51AA" w:rsidRPr="007908BD" w:rsidRDefault="00936F1F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Sprechfreude und beteiligt sich meistens an Unterrichtsgesprächen. &lt; Er / Sie &gt; kann seine Anliegen überwiegend verständlich äußern.  &lt; Er / Sie &gt; gewinnt zunehmend Sicherheit im Verständnis und der </w:t>
            </w:r>
            <w:r>
              <w:rPr>
                <w:rFonts w:ascii="Arial" w:hAnsi="Arial" w:cs="Arial"/>
              </w:rPr>
              <w:lastRenderedPageBreak/>
              <w:t xml:space="preserve">Anwendung sprachlicher Wendungen. Einfachen sprachlichen Äußerungen entnimmt &lt; er / sie &gt;meistens die relevanten Informationen und benennt Verständnisprobleme. &lt; Seinen / Ihren &gt; Wortschatz baut &lt; er / sie &gt; aus. &lt; Er / Sie &gt; spricht gelernte Wörter meist deutlich und verständlich aus und spricht zunehmend in grammatikalisch korrekten Sätzen. </w:t>
            </w:r>
            <w:r>
              <w:rPr>
                <w:rFonts w:ascii="Arial" w:hAnsi="Arial" w:cs="Arial"/>
              </w:rPr>
              <w:tab/>
            </w:r>
          </w:p>
        </w:tc>
      </w:tr>
      <w:tr w:rsidR="004E51AA" w:rsidRPr="007908BD" w14:paraId="1075E0D7" w14:textId="77777777" w:rsidTr="00673544">
        <w:tc>
          <w:tcPr>
            <w:tcW w:w="846" w:type="dxa"/>
          </w:tcPr>
          <w:p w14:paraId="57493A5F" w14:textId="77777777" w:rsidR="004E51AA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lastRenderedPageBreak/>
              <w:t>VK</w:t>
            </w:r>
            <w:r>
              <w:rPr>
                <w:rFonts w:ascii="Arial" w:hAnsi="Arial" w:cs="Arial"/>
              </w:rPr>
              <w:t>12</w:t>
            </w:r>
          </w:p>
          <w:p w14:paraId="36B1B3F7" w14:textId="4AF94141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MüSp 3</w:t>
            </w:r>
          </w:p>
        </w:tc>
        <w:tc>
          <w:tcPr>
            <w:tcW w:w="8216" w:type="dxa"/>
          </w:tcPr>
          <w:p w14:paraId="5A51D56F" w14:textId="721ABC07" w:rsidR="004E51AA" w:rsidRPr="007908BD" w:rsidRDefault="00936F1F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zeigt teilweise Sprechfreude und beteiligt sich an Unterrichtsgesprächen. &lt; Er / Sie &gt; kann seine Anliegen meistens verständlich äußern.  &lt; Er / Sie &gt; gewinnt langsam aber zunehmend Sicherheit im Verständnis und der Anwendung sprachlicher Wendungen. Einfachen sprachlichen Äußerungen entnimmt &lt; er / sie &gt;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teilweise relevante Informationen und benennt</w:t>
            </w:r>
            <w:r w:rsidR="00353B6D">
              <w:rPr>
                <w:rFonts w:ascii="Arial" w:hAnsi="Arial" w:cs="Arial"/>
              </w:rPr>
              <w:t xml:space="preserve"> zunehmend </w:t>
            </w:r>
            <w:r>
              <w:rPr>
                <w:rFonts w:ascii="Arial" w:hAnsi="Arial" w:cs="Arial"/>
              </w:rPr>
              <w:t>Verständnisprobleme. &lt; Seinen / Ihren &gt; Wortschatz baut &lt; er / sie &gt; teilweise aus. &lt; Er / Sie &gt; spricht gelernte Wörter</w:t>
            </w:r>
            <w:r w:rsidR="003A7061">
              <w:rPr>
                <w:rFonts w:ascii="Arial" w:hAnsi="Arial" w:cs="Arial"/>
              </w:rPr>
              <w:t xml:space="preserve"> </w:t>
            </w:r>
            <w:r w:rsidR="00353B6D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 xml:space="preserve">ist deutlich und verständlich aus und spricht zunehmend in grammatikalisch korrekten Sätzen. </w:t>
            </w:r>
            <w:r>
              <w:rPr>
                <w:rFonts w:ascii="Arial" w:hAnsi="Arial" w:cs="Arial"/>
              </w:rPr>
              <w:tab/>
            </w:r>
          </w:p>
        </w:tc>
      </w:tr>
      <w:tr w:rsidR="004E51AA" w:rsidRPr="007908BD" w14:paraId="207CB75C" w14:textId="77777777" w:rsidTr="00673544">
        <w:tc>
          <w:tcPr>
            <w:tcW w:w="846" w:type="dxa"/>
          </w:tcPr>
          <w:p w14:paraId="153F3F98" w14:textId="0B55438E" w:rsidR="004E51AA" w:rsidRPr="007908BD" w:rsidRDefault="004E51AA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VK</w:t>
            </w:r>
            <w:r>
              <w:rPr>
                <w:rFonts w:ascii="Arial" w:hAnsi="Arial" w:cs="Arial"/>
              </w:rPr>
              <w:t>12</w:t>
            </w:r>
            <w:r w:rsidRPr="007908BD">
              <w:rPr>
                <w:rFonts w:ascii="Arial" w:hAnsi="Arial" w:cs="Arial"/>
              </w:rPr>
              <w:t xml:space="preserve"> MüSp 4</w:t>
            </w:r>
          </w:p>
        </w:tc>
        <w:tc>
          <w:tcPr>
            <w:tcW w:w="8216" w:type="dxa"/>
          </w:tcPr>
          <w:p w14:paraId="3677797E" w14:textId="7A15FF51" w:rsidR="004E51AA" w:rsidRPr="007908BD" w:rsidRDefault="00936F1F" w:rsidP="00353B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</w:t>
            </w:r>
            <w:r w:rsidR="00353B6D">
              <w:rPr>
                <w:rFonts w:ascii="Arial" w:hAnsi="Arial" w:cs="Arial"/>
              </w:rPr>
              <w:t>noch wenig</w:t>
            </w:r>
            <w:r>
              <w:rPr>
                <w:rFonts w:ascii="Arial" w:hAnsi="Arial" w:cs="Arial"/>
              </w:rPr>
              <w:t xml:space="preserve"> Sprechfreude und beteiligt sich</w:t>
            </w:r>
            <w:r w:rsidR="00353B6D">
              <w:rPr>
                <w:rFonts w:ascii="Arial" w:hAnsi="Arial" w:cs="Arial"/>
              </w:rPr>
              <w:t xml:space="preserve"> noch selten</w:t>
            </w:r>
            <w:r>
              <w:rPr>
                <w:rFonts w:ascii="Arial" w:hAnsi="Arial" w:cs="Arial"/>
              </w:rPr>
              <w:t xml:space="preserve"> an Unterrichtsgesprächen. &lt; Er / Sie &gt; kann seine Anliegen </w:t>
            </w:r>
            <w:r w:rsidR="00353B6D">
              <w:rPr>
                <w:rFonts w:ascii="Arial" w:hAnsi="Arial" w:cs="Arial"/>
              </w:rPr>
              <w:t xml:space="preserve">überwiegend </w:t>
            </w:r>
            <w:r>
              <w:rPr>
                <w:rFonts w:ascii="Arial" w:hAnsi="Arial" w:cs="Arial"/>
              </w:rPr>
              <w:t>verständlich äußern.  &lt; Er / Sie &gt; gewinnt zunehmend Sicherheit im Verständnis und der Anwendung sprachlicher Wendungen. Einfachen sprachlichen Äußerungen entnimmt &lt; er / sie &gt; teilweise</w:t>
            </w:r>
            <w:r w:rsidR="00353B6D">
              <w:rPr>
                <w:rFonts w:ascii="Arial" w:hAnsi="Arial" w:cs="Arial"/>
              </w:rPr>
              <w:t xml:space="preserve"> die</w:t>
            </w:r>
            <w:r>
              <w:rPr>
                <w:rFonts w:ascii="Arial" w:hAnsi="Arial" w:cs="Arial"/>
              </w:rPr>
              <w:t xml:space="preserve"> relevante</w:t>
            </w:r>
            <w:r w:rsidR="00353B6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Informationen und benennt </w:t>
            </w:r>
            <w:r w:rsidR="00353B6D">
              <w:rPr>
                <w:rFonts w:ascii="Arial" w:hAnsi="Arial" w:cs="Arial"/>
              </w:rPr>
              <w:t>nur selten</w:t>
            </w:r>
            <w:r>
              <w:rPr>
                <w:rFonts w:ascii="Arial" w:hAnsi="Arial" w:cs="Arial"/>
              </w:rPr>
              <w:t xml:space="preserve"> Verständnisprobleme. &lt; Seinen / Ihren &gt; Wortschatz baut &lt; er / sie &gt; </w:t>
            </w:r>
            <w:r w:rsidR="00353B6D">
              <w:rPr>
                <w:rFonts w:ascii="Arial" w:hAnsi="Arial" w:cs="Arial"/>
              </w:rPr>
              <w:t>langsam</w:t>
            </w:r>
            <w:r>
              <w:rPr>
                <w:rFonts w:ascii="Arial" w:hAnsi="Arial" w:cs="Arial"/>
              </w:rPr>
              <w:t xml:space="preserve"> aus. &lt; Er / Sie &gt; spricht gelernte Wörter </w:t>
            </w:r>
            <w:r w:rsidR="00353B6D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deutlich und verständlich aus und spricht</w:t>
            </w:r>
            <w:r w:rsidR="00353B6D">
              <w:rPr>
                <w:rFonts w:ascii="Arial" w:hAnsi="Arial" w:cs="Arial"/>
              </w:rPr>
              <w:t xml:space="preserve"> manchmal</w:t>
            </w:r>
            <w:r>
              <w:rPr>
                <w:rFonts w:ascii="Arial" w:hAnsi="Arial" w:cs="Arial"/>
              </w:rPr>
              <w:t xml:space="preserve"> in grammatikalisch korrekten Sätzen. </w:t>
            </w:r>
            <w:r>
              <w:rPr>
                <w:rFonts w:ascii="Arial" w:hAnsi="Arial" w:cs="Arial"/>
              </w:rPr>
              <w:tab/>
            </w:r>
            <w:r w:rsidR="004E51AA" w:rsidRPr="007908BD">
              <w:rPr>
                <w:rFonts w:ascii="Arial" w:hAnsi="Arial" w:cs="Arial"/>
              </w:rPr>
              <w:tab/>
            </w:r>
          </w:p>
        </w:tc>
      </w:tr>
      <w:tr w:rsidR="003A7061" w:rsidRPr="007908BD" w14:paraId="3AC5138D" w14:textId="77777777" w:rsidTr="00673544">
        <w:tc>
          <w:tcPr>
            <w:tcW w:w="846" w:type="dxa"/>
          </w:tcPr>
          <w:p w14:paraId="27F63DF4" w14:textId="77777777" w:rsidR="003A7061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</w:t>
            </w:r>
          </w:p>
          <w:p w14:paraId="4C0FC69E" w14:textId="77777777" w:rsidR="003A7061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MüSp</w:t>
            </w:r>
          </w:p>
          <w:p w14:paraId="4621A232" w14:textId="14438799" w:rsidR="003A7061" w:rsidRPr="007908BD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6" w:type="dxa"/>
          </w:tcPr>
          <w:p w14:paraId="13583A66" w14:textId="77777777" w:rsidR="003A7061" w:rsidRDefault="003A7061" w:rsidP="00353B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92FD11" w14:textId="77777777" w:rsidR="004E51AA" w:rsidRDefault="004E51AA" w:rsidP="004E51AA">
      <w:pPr>
        <w:rPr>
          <w:rFonts w:ascii="Arial" w:hAnsi="Arial" w:cs="Arial"/>
        </w:rPr>
      </w:pPr>
    </w:p>
    <w:p w14:paraId="01035B4F" w14:textId="77777777" w:rsidR="004E51AA" w:rsidRDefault="004E51AA" w:rsidP="004E51AA">
      <w:pPr>
        <w:rPr>
          <w:rFonts w:ascii="Arial" w:hAnsi="Arial" w:cs="Arial"/>
        </w:rPr>
      </w:pPr>
    </w:p>
    <w:p w14:paraId="78D288FD" w14:textId="77777777" w:rsidR="004E51AA" w:rsidRDefault="004E51AA" w:rsidP="004E51AA">
      <w:pPr>
        <w:rPr>
          <w:rFonts w:ascii="Arial" w:hAnsi="Arial" w:cs="Arial"/>
        </w:rPr>
      </w:pPr>
    </w:p>
    <w:p w14:paraId="3FDE40F5" w14:textId="77777777" w:rsidR="004E51AA" w:rsidRDefault="004E51AA" w:rsidP="004E51AA">
      <w:pPr>
        <w:rPr>
          <w:rFonts w:ascii="Arial" w:hAnsi="Arial" w:cs="Arial"/>
        </w:rPr>
      </w:pPr>
    </w:p>
    <w:p w14:paraId="4C6EBD5C" w14:textId="77777777" w:rsidR="004E51AA" w:rsidRDefault="004E51AA" w:rsidP="004E51AA">
      <w:pPr>
        <w:rPr>
          <w:rFonts w:ascii="Arial" w:hAnsi="Arial" w:cs="Arial"/>
        </w:rPr>
      </w:pPr>
    </w:p>
    <w:p w14:paraId="4F6361C4" w14:textId="77777777" w:rsidR="004E51AA" w:rsidRPr="00ED5477" w:rsidRDefault="004E51AA" w:rsidP="004E51AA">
      <w:pPr>
        <w:rPr>
          <w:rFonts w:ascii="Arial" w:hAnsi="Arial" w:cs="Arial"/>
          <w:i/>
          <w:iCs/>
        </w:rPr>
      </w:pPr>
      <w:r w:rsidRPr="00ED5477">
        <w:rPr>
          <w:rFonts w:ascii="Arial" w:hAnsi="Arial" w:cs="Arial"/>
          <w:i/>
          <w:iCs/>
        </w:rPr>
        <w:t>Schriftlicher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4E51AA" w14:paraId="4445F94D" w14:textId="77777777" w:rsidTr="00673544">
        <w:tc>
          <w:tcPr>
            <w:tcW w:w="988" w:type="dxa"/>
          </w:tcPr>
          <w:p w14:paraId="32AA72E5" w14:textId="0A174DBB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SchSp 1</w:t>
            </w:r>
          </w:p>
        </w:tc>
        <w:tc>
          <w:tcPr>
            <w:tcW w:w="8074" w:type="dxa"/>
          </w:tcPr>
          <w:p w14:paraId="7AA9F176" w14:textId="6C78BF9A" w:rsidR="00353B6D" w:rsidRDefault="00353B6D" w:rsidP="00353B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schreibt lautgetreu und wendet erste Rechtschreibregeln an und kann einfache Wörter richtig schreiben. &lt; Er / Sie &gt; kann kurze eigene Sätze schreiben und beachtet dabei den korrekten Satzbau. Einfache Texte </w:t>
            </w:r>
            <w:r w:rsidR="00F01961">
              <w:rPr>
                <w:rFonts w:ascii="Arial" w:hAnsi="Arial" w:cs="Arial"/>
              </w:rPr>
              <w:t>schreibt</w:t>
            </w:r>
            <w:r>
              <w:rPr>
                <w:rFonts w:ascii="Arial" w:hAnsi="Arial" w:cs="Arial"/>
              </w:rPr>
              <w:t xml:space="preserve"> &lt; er / sie</w:t>
            </w:r>
            <w:r w:rsidR="00F01961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richtig ab. &lt; Er / Sie &gt; hat eine deutliche Handschrift und hält die Lineatur ein.</w:t>
            </w:r>
          </w:p>
          <w:p w14:paraId="2878FB1B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  <w:tr w:rsidR="004E51AA" w14:paraId="7E6D95D4" w14:textId="77777777" w:rsidTr="00673544">
        <w:tc>
          <w:tcPr>
            <w:tcW w:w="988" w:type="dxa"/>
          </w:tcPr>
          <w:p w14:paraId="4B79C52E" w14:textId="1903667D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SchSp 2</w:t>
            </w:r>
          </w:p>
        </w:tc>
        <w:tc>
          <w:tcPr>
            <w:tcW w:w="8074" w:type="dxa"/>
          </w:tcPr>
          <w:p w14:paraId="7607DE10" w14:textId="79457DE2" w:rsidR="00F01961" w:rsidRDefault="00F01961" w:rsidP="00F0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schreibt überwiegend lautgetreu und wendet teilweise erste Rechtschreibregeln an. &lt; Er/ Sie &gt; schreibt einfache Wörter richtig. &lt; Er / Sie &gt; kann zunehmend kurze eigene Sätze schreiben und beachtet dabei den korrekten Satzbau. Einfache Texte schreibt &lt; er / sie &gt; überwiegend richtig ab. &lt; Er / Sie &gt; hat eine überwiegend deutliche Handschrift und hält die Lineatur ein.</w:t>
            </w:r>
          </w:p>
          <w:p w14:paraId="1446E28A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  <w:tr w:rsidR="004E51AA" w14:paraId="6B5B2D6B" w14:textId="77777777" w:rsidTr="00673544">
        <w:tc>
          <w:tcPr>
            <w:tcW w:w="988" w:type="dxa"/>
          </w:tcPr>
          <w:p w14:paraId="4D19F414" w14:textId="6350BAD2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SchSp 3</w:t>
            </w:r>
          </w:p>
        </w:tc>
        <w:tc>
          <w:tcPr>
            <w:tcW w:w="8074" w:type="dxa"/>
          </w:tcPr>
          <w:p w14:paraId="26DF0978" w14:textId="5D4BFDE1" w:rsidR="00F01961" w:rsidRDefault="00F01961" w:rsidP="00F0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schreibt zunehmend lautgetreu, wendet manchmal erste Rechtschreibregeln an und kann geübte, einfache und kurze Wörter richtig schreiben. &lt; Er / Sie &gt; kann kurze eigene Sätze schreiben und beachtet dabei den korrekten Satzbau. Einfache Texte schreibt &lt; er / sie &gt; </w:t>
            </w:r>
            <w:r w:rsidR="00FC0762">
              <w:rPr>
                <w:rFonts w:ascii="Arial" w:hAnsi="Arial" w:cs="Arial"/>
              </w:rPr>
              <w:t xml:space="preserve">überwiegend </w:t>
            </w:r>
            <w:r>
              <w:rPr>
                <w:rFonts w:ascii="Arial" w:hAnsi="Arial" w:cs="Arial"/>
              </w:rPr>
              <w:t>richtig ab. &lt; Er / Sie &gt; hat eine deutliche Handschrift und hält die Lineatur ein.</w:t>
            </w:r>
          </w:p>
          <w:p w14:paraId="55D8705B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  <w:tr w:rsidR="004E51AA" w14:paraId="1E29927C" w14:textId="77777777" w:rsidTr="00673544">
        <w:tc>
          <w:tcPr>
            <w:tcW w:w="988" w:type="dxa"/>
          </w:tcPr>
          <w:p w14:paraId="23EA6453" w14:textId="69F441AC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SchSp 4</w:t>
            </w:r>
          </w:p>
        </w:tc>
        <w:tc>
          <w:tcPr>
            <w:tcW w:w="8074" w:type="dxa"/>
          </w:tcPr>
          <w:p w14:paraId="3140CDF2" w14:textId="4FFBD884" w:rsidR="004E51AA" w:rsidRDefault="00F01961" w:rsidP="00B539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schreibt</w:t>
            </w:r>
            <w:r w:rsidR="003A7061">
              <w:rPr>
                <w:rFonts w:ascii="Arial" w:hAnsi="Arial" w:cs="Arial"/>
              </w:rPr>
              <w:t xml:space="preserve"> erst </w:t>
            </w:r>
            <w:r w:rsidR="00FC0762">
              <w:rPr>
                <w:rFonts w:ascii="Arial" w:hAnsi="Arial" w:cs="Arial"/>
              </w:rPr>
              <w:t>wenige Silben</w:t>
            </w:r>
            <w:r>
              <w:rPr>
                <w:rFonts w:ascii="Arial" w:hAnsi="Arial" w:cs="Arial"/>
              </w:rPr>
              <w:t xml:space="preserve"> lautgetreu und kann einfache </w:t>
            </w:r>
            <w:r w:rsidR="00FC0762">
              <w:rPr>
                <w:rFonts w:ascii="Arial" w:hAnsi="Arial" w:cs="Arial"/>
              </w:rPr>
              <w:t xml:space="preserve">kurze </w:t>
            </w:r>
            <w:r>
              <w:rPr>
                <w:rFonts w:ascii="Arial" w:hAnsi="Arial" w:cs="Arial"/>
              </w:rPr>
              <w:t>Wörter</w:t>
            </w:r>
            <w:r w:rsidR="00FC0762">
              <w:rPr>
                <w:rFonts w:ascii="Arial" w:hAnsi="Arial" w:cs="Arial"/>
              </w:rPr>
              <w:t xml:space="preserve"> mit Hilfe</w:t>
            </w:r>
            <w:r>
              <w:rPr>
                <w:rFonts w:ascii="Arial" w:hAnsi="Arial" w:cs="Arial"/>
              </w:rPr>
              <w:t xml:space="preserve"> richtig schreiben. &lt; Er / Sie &gt; kann </w:t>
            </w:r>
            <w:r w:rsidR="00FC0762">
              <w:rPr>
                <w:rFonts w:ascii="Arial" w:hAnsi="Arial" w:cs="Arial"/>
              </w:rPr>
              <w:t xml:space="preserve">mit Unterstützung </w:t>
            </w:r>
            <w:r>
              <w:rPr>
                <w:rFonts w:ascii="Arial" w:hAnsi="Arial" w:cs="Arial"/>
              </w:rPr>
              <w:t>kurze eigene Sätze schreiben und beachtet dabei</w:t>
            </w:r>
            <w:r w:rsidR="00FC0762">
              <w:rPr>
                <w:rFonts w:ascii="Arial" w:hAnsi="Arial" w:cs="Arial"/>
              </w:rPr>
              <w:t xml:space="preserve"> </w:t>
            </w:r>
            <w:r w:rsidR="00B539A5">
              <w:rPr>
                <w:rFonts w:ascii="Arial" w:hAnsi="Arial" w:cs="Arial"/>
              </w:rPr>
              <w:t>manchmal schon</w:t>
            </w:r>
            <w:r>
              <w:rPr>
                <w:rFonts w:ascii="Arial" w:hAnsi="Arial" w:cs="Arial"/>
              </w:rPr>
              <w:t xml:space="preserve"> den korrekten Satzbau. Einfache </w:t>
            </w:r>
            <w:r w:rsidR="00FC0762">
              <w:rPr>
                <w:rFonts w:ascii="Arial" w:hAnsi="Arial" w:cs="Arial"/>
              </w:rPr>
              <w:lastRenderedPageBreak/>
              <w:t>Sätze</w:t>
            </w:r>
            <w:r>
              <w:rPr>
                <w:rFonts w:ascii="Arial" w:hAnsi="Arial" w:cs="Arial"/>
              </w:rPr>
              <w:t xml:space="preserve"> schreibt &lt; er / sie &gt;</w:t>
            </w:r>
            <w:r w:rsidR="00FC0762">
              <w:rPr>
                <w:rFonts w:ascii="Arial" w:hAnsi="Arial" w:cs="Arial"/>
              </w:rPr>
              <w:t xml:space="preserve"> mit Hilfestellung</w:t>
            </w:r>
            <w:r>
              <w:rPr>
                <w:rFonts w:ascii="Arial" w:hAnsi="Arial" w:cs="Arial"/>
              </w:rPr>
              <w:t xml:space="preserve"> richtig ab. &lt; Er / Sie &gt; hat eine </w:t>
            </w:r>
            <w:r w:rsidR="00FC0762">
              <w:rPr>
                <w:rFonts w:ascii="Arial" w:hAnsi="Arial" w:cs="Arial"/>
              </w:rPr>
              <w:t xml:space="preserve">überwiegend </w:t>
            </w:r>
            <w:r>
              <w:rPr>
                <w:rFonts w:ascii="Arial" w:hAnsi="Arial" w:cs="Arial"/>
              </w:rPr>
              <w:t>deutliche Handschrift und hält</w:t>
            </w:r>
            <w:r w:rsidR="00FC0762">
              <w:rPr>
                <w:rFonts w:ascii="Arial" w:hAnsi="Arial" w:cs="Arial"/>
              </w:rPr>
              <w:t xml:space="preserve"> im Allgemeinen </w:t>
            </w:r>
            <w:r>
              <w:rPr>
                <w:rFonts w:ascii="Arial" w:hAnsi="Arial" w:cs="Arial"/>
              </w:rPr>
              <w:t>die Lineatur ein.</w:t>
            </w:r>
          </w:p>
        </w:tc>
      </w:tr>
      <w:tr w:rsidR="004E51AA" w14:paraId="7BD919CF" w14:textId="77777777" w:rsidTr="00673544">
        <w:tc>
          <w:tcPr>
            <w:tcW w:w="988" w:type="dxa"/>
          </w:tcPr>
          <w:p w14:paraId="1659D38B" w14:textId="77777777" w:rsidR="004E51AA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VK12</w:t>
            </w:r>
          </w:p>
          <w:p w14:paraId="06FAF026" w14:textId="77777777" w:rsidR="003A7061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SchSp</w:t>
            </w:r>
          </w:p>
          <w:p w14:paraId="3BE56328" w14:textId="7EA1244F" w:rsidR="003A7061" w:rsidRDefault="003A706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74" w:type="dxa"/>
          </w:tcPr>
          <w:p w14:paraId="6A19D3A4" w14:textId="77777777" w:rsidR="004E51AA" w:rsidRDefault="004E51AA" w:rsidP="00673544">
            <w:pPr>
              <w:jc w:val="both"/>
              <w:rPr>
                <w:rFonts w:ascii="Arial" w:hAnsi="Arial" w:cs="Arial"/>
              </w:rPr>
            </w:pPr>
          </w:p>
        </w:tc>
      </w:tr>
      <w:tr w:rsidR="004E51AA" w14:paraId="1F0B8808" w14:textId="77777777" w:rsidTr="00673544">
        <w:tc>
          <w:tcPr>
            <w:tcW w:w="988" w:type="dxa"/>
          </w:tcPr>
          <w:p w14:paraId="52C0153B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2DFB5C2A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</w:tbl>
    <w:p w14:paraId="186E6D68" w14:textId="77777777" w:rsidR="004E51AA" w:rsidRDefault="004E51AA" w:rsidP="004E51AA">
      <w:pPr>
        <w:rPr>
          <w:rFonts w:ascii="Arial" w:hAnsi="Arial" w:cs="Arial"/>
        </w:rPr>
      </w:pPr>
    </w:p>
    <w:p w14:paraId="5F67E1BB" w14:textId="77777777" w:rsidR="004E51AA" w:rsidRDefault="004E51AA" w:rsidP="004E51AA">
      <w:pPr>
        <w:rPr>
          <w:rFonts w:ascii="Arial" w:hAnsi="Arial" w:cs="Arial"/>
        </w:rPr>
      </w:pPr>
    </w:p>
    <w:p w14:paraId="2F4BB08E" w14:textId="77777777" w:rsidR="004E51AA" w:rsidRDefault="004E51AA" w:rsidP="004E51AA">
      <w:pPr>
        <w:rPr>
          <w:rFonts w:ascii="Arial" w:hAnsi="Arial" w:cs="Arial"/>
        </w:rPr>
      </w:pPr>
    </w:p>
    <w:p w14:paraId="05C10777" w14:textId="77777777" w:rsidR="004E51AA" w:rsidRPr="00ED5477" w:rsidRDefault="004E51AA" w:rsidP="004E51AA">
      <w:pPr>
        <w:rPr>
          <w:rFonts w:ascii="Arial" w:hAnsi="Arial" w:cs="Arial"/>
          <w:i/>
          <w:iCs/>
        </w:rPr>
      </w:pPr>
      <w:r w:rsidRPr="00ED5477">
        <w:rPr>
          <w:rFonts w:ascii="Arial" w:hAnsi="Arial" w:cs="Arial"/>
          <w:i/>
          <w:iCs/>
        </w:rPr>
        <w:t>Lesen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4E51AA" w14:paraId="2B867F9C" w14:textId="77777777" w:rsidTr="00673544">
        <w:tc>
          <w:tcPr>
            <w:tcW w:w="988" w:type="dxa"/>
          </w:tcPr>
          <w:p w14:paraId="59480578" w14:textId="0BAE26E8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Les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074" w:type="dxa"/>
          </w:tcPr>
          <w:p w14:paraId="0AC10FC4" w14:textId="1CE2C1CB" w:rsidR="004E51AA" w:rsidRDefault="00FC0762" w:rsidP="00444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kann Wörter lautierend erlesen und ihnen Bedeutung zuordnen. &lt; Er / Sie &gt; erfasst bekannte Wörter auf einen Blick und kann kurze und einfache Texte lesen und verstehen. &lt; Er / Sie &gt; kann vorgelesene bebilderte Geschichten verstehen.</w:t>
            </w:r>
          </w:p>
        </w:tc>
      </w:tr>
      <w:tr w:rsidR="004E51AA" w14:paraId="0CCC4EDE" w14:textId="77777777" w:rsidTr="00673544">
        <w:tc>
          <w:tcPr>
            <w:tcW w:w="988" w:type="dxa"/>
          </w:tcPr>
          <w:p w14:paraId="61DA605B" w14:textId="33175BC9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Les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074" w:type="dxa"/>
          </w:tcPr>
          <w:p w14:paraId="13826794" w14:textId="5522389D" w:rsidR="004E51AA" w:rsidRDefault="00FC0762" w:rsidP="00444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kann Wörter im Allgemeinen lautierend erlesen und ihnen Bedeutung zuordnen. &lt; Er / Sie &gt; erfasst bekannte Wörter</w:t>
            </w:r>
            <w:r w:rsidR="00FF57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zunehmend auf einen Blick und kann kurze und einfache Texte </w:t>
            </w:r>
            <w:r w:rsidR="00FF5765">
              <w:rPr>
                <w:rFonts w:ascii="Arial" w:hAnsi="Arial" w:cs="Arial"/>
              </w:rPr>
              <w:t xml:space="preserve">mit Hilfestellung </w:t>
            </w:r>
            <w:r>
              <w:rPr>
                <w:rFonts w:ascii="Arial" w:hAnsi="Arial" w:cs="Arial"/>
              </w:rPr>
              <w:t>lesen und verstehen. &lt; Er / Sie &gt; kann vorgelesene bebilderte Geschichten im Allgemeinen verstehen.</w:t>
            </w:r>
          </w:p>
        </w:tc>
      </w:tr>
      <w:tr w:rsidR="004E51AA" w14:paraId="2488F13B" w14:textId="77777777" w:rsidTr="00673544">
        <w:tc>
          <w:tcPr>
            <w:tcW w:w="988" w:type="dxa"/>
          </w:tcPr>
          <w:p w14:paraId="14FA53AC" w14:textId="22290F21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Les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74" w:type="dxa"/>
          </w:tcPr>
          <w:p w14:paraId="64441FE8" w14:textId="58A53655" w:rsidR="004E51AA" w:rsidRDefault="00444D76" w:rsidP="00444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kann Wörter zunehmend lautierend erlesen und ihnen Bedeutung zuordnen. &lt; Er / Sie &gt; erfasst bekannte Wörter manchmal auf einen Blick und kann kurze und einfache Texte mit Hilfestellung lesen und verstehen. &lt; Er / Sie &gt; kann vorgelesene bebilderte Geschichten zunehmend verstehen.</w:t>
            </w:r>
          </w:p>
        </w:tc>
      </w:tr>
      <w:tr w:rsidR="004E51AA" w14:paraId="331C7257" w14:textId="77777777" w:rsidTr="00673544">
        <w:tc>
          <w:tcPr>
            <w:tcW w:w="988" w:type="dxa"/>
          </w:tcPr>
          <w:p w14:paraId="349B3821" w14:textId="1C36280D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 Les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074" w:type="dxa"/>
          </w:tcPr>
          <w:p w14:paraId="425E34CD" w14:textId="343A78E7" w:rsidR="004E51AA" w:rsidRDefault="00444D76" w:rsidP="00444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kann einzelne Silben zunehmend lautierend erlesen und ihnen gegebenenfalls Bedeutung zuordnen. &lt; Er / Sie &gt; erfasst bekannte Wörter mit Hilfestellung. &lt; Er / Sie &gt; kann vorgelesene bebilderte Geschichten zunehmend verstehen.</w:t>
            </w:r>
          </w:p>
        </w:tc>
      </w:tr>
      <w:tr w:rsidR="004E51AA" w14:paraId="52CF42E5" w14:textId="77777777" w:rsidTr="00673544">
        <w:tc>
          <w:tcPr>
            <w:tcW w:w="988" w:type="dxa"/>
          </w:tcPr>
          <w:p w14:paraId="655B5396" w14:textId="7E43AF0D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VK12</w:t>
            </w:r>
          </w:p>
          <w:p w14:paraId="7BA2957A" w14:textId="64AB4400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</w:t>
            </w:r>
            <w:r w:rsidR="003A70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074" w:type="dxa"/>
          </w:tcPr>
          <w:p w14:paraId="60DE7F87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</w:tbl>
    <w:p w14:paraId="744637C2" w14:textId="77777777" w:rsidR="004E51AA" w:rsidRDefault="004E51AA" w:rsidP="004E51AA">
      <w:pPr>
        <w:rPr>
          <w:rFonts w:ascii="Arial" w:hAnsi="Arial" w:cs="Arial"/>
        </w:rPr>
      </w:pPr>
    </w:p>
    <w:p w14:paraId="44D6153F" w14:textId="77777777" w:rsidR="004E51AA" w:rsidRDefault="004E51AA" w:rsidP="004E51AA">
      <w:pPr>
        <w:rPr>
          <w:rFonts w:ascii="Arial" w:hAnsi="Arial" w:cs="Arial"/>
        </w:rPr>
      </w:pPr>
    </w:p>
    <w:p w14:paraId="63F9F0D2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Aussagen zur Lernentwicklung und dem Leistungsstand in den Fächern, die im Regelunterricht in der Klasse 1,2,3,4 erteilt wurden.</w:t>
      </w:r>
      <w:r w:rsidRPr="008022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den Fächern, in denen eine Notengebung möglich ist, wird eine Note erteilt.</w:t>
      </w:r>
    </w:p>
    <w:p w14:paraId="06988774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2491147B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Englisch</w:t>
      </w:r>
    </w:p>
    <w:p w14:paraId="6CCB7405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542ECCA4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Mathematik</w:t>
      </w:r>
    </w:p>
    <w:p w14:paraId="226D8DEA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5FEA17C8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329F4254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Religion</w:t>
      </w:r>
    </w:p>
    <w:p w14:paraId="22C04EDC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469E0631" w14:textId="77777777" w:rsidR="004E51AA" w:rsidRPr="00B976F8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 w:rsidRPr="00B976F8">
        <w:rPr>
          <w:rFonts w:ascii="Arial" w:hAnsi="Arial" w:cs="Arial"/>
          <w:b/>
        </w:rPr>
        <w:t>Sachunterricht</w:t>
      </w:r>
    </w:p>
    <w:p w14:paraId="37606F73" w14:textId="77777777" w:rsidR="004E51AA" w:rsidRDefault="004E51AA" w:rsidP="004E51AA">
      <w:pPr>
        <w:pStyle w:val="Ausgleichzeile"/>
        <w:jc w:val="both"/>
        <w:rPr>
          <w:b/>
          <w:sz w:val="24"/>
          <w:szCs w:val="24"/>
        </w:rPr>
      </w:pPr>
    </w:p>
    <w:p w14:paraId="09A06CF7" w14:textId="77777777" w:rsidR="004E51AA" w:rsidRDefault="004E51AA" w:rsidP="004E51AA">
      <w:pPr>
        <w:pStyle w:val="Ausgleichzeile"/>
        <w:jc w:val="both"/>
        <w:rPr>
          <w:b/>
          <w:sz w:val="24"/>
          <w:szCs w:val="24"/>
        </w:rPr>
      </w:pPr>
    </w:p>
    <w:p w14:paraId="6A80FF91" w14:textId="77777777" w:rsidR="004E51AA" w:rsidRDefault="004E51AA" w:rsidP="004E51AA">
      <w:pPr>
        <w:pStyle w:val="Ausgleichzeile"/>
        <w:jc w:val="both"/>
        <w:rPr>
          <w:b/>
          <w:sz w:val="24"/>
          <w:szCs w:val="24"/>
        </w:rPr>
      </w:pPr>
    </w:p>
    <w:p w14:paraId="71D95496" w14:textId="77777777" w:rsidR="004E51AA" w:rsidRDefault="004E51AA" w:rsidP="004E51AA">
      <w:pPr>
        <w:pStyle w:val="Ausgleichzeile"/>
        <w:jc w:val="both"/>
        <w:rPr>
          <w:b/>
          <w:sz w:val="24"/>
          <w:szCs w:val="24"/>
        </w:rPr>
      </w:pPr>
    </w:p>
    <w:p w14:paraId="398EE272" w14:textId="77777777" w:rsidR="004E51AA" w:rsidRPr="00153B52" w:rsidRDefault="004E51AA" w:rsidP="004E51AA">
      <w:pPr>
        <w:pStyle w:val="Ausgleichzeile"/>
        <w:jc w:val="both"/>
        <w:rPr>
          <w:b/>
          <w:sz w:val="24"/>
          <w:szCs w:val="24"/>
        </w:rPr>
      </w:pPr>
      <w:r w:rsidRPr="00153B52">
        <w:rPr>
          <w:b/>
          <w:sz w:val="24"/>
          <w:szCs w:val="24"/>
        </w:rPr>
        <w:t>Musik</w:t>
      </w:r>
    </w:p>
    <w:p w14:paraId="3992153E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3445BF98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72D3FC6A" w14:textId="77777777" w:rsidR="004E51AA" w:rsidRPr="00564ACD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 w:rsidRPr="00564ACD">
        <w:rPr>
          <w:rFonts w:ascii="Arial" w:hAnsi="Arial" w:cs="Arial"/>
          <w:b/>
        </w:rPr>
        <w:t>Kunst</w:t>
      </w:r>
    </w:p>
    <w:p w14:paraId="49875250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</w:p>
    <w:p w14:paraId="676D9ECD" w14:textId="77777777" w:rsidR="004E51AA" w:rsidRDefault="004E51AA" w:rsidP="004E51AA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</w:t>
      </w:r>
    </w:p>
    <w:p w14:paraId="73721335" w14:textId="77777777" w:rsidR="004E51AA" w:rsidRDefault="004E51AA" w:rsidP="004E51AA">
      <w:pPr>
        <w:rPr>
          <w:rFonts w:ascii="Arial" w:hAnsi="Arial" w:cs="Arial"/>
        </w:rPr>
      </w:pPr>
    </w:p>
    <w:p w14:paraId="7A57D84E" w14:textId="77777777" w:rsidR="004E51AA" w:rsidRPr="007B5D7D" w:rsidRDefault="004E51AA" w:rsidP="004E51AA">
      <w:pPr>
        <w:rPr>
          <w:rFonts w:ascii="Arial" w:hAnsi="Arial" w:cs="Arial"/>
          <w:b/>
          <w:bCs/>
        </w:rPr>
      </w:pPr>
      <w:r w:rsidRPr="007B5D7D">
        <w:rPr>
          <w:rFonts w:ascii="Arial" w:hAnsi="Arial" w:cs="Arial"/>
          <w:b/>
          <w:bCs/>
        </w:rP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E51AA" w14:paraId="07ECD5CB" w14:textId="77777777" w:rsidTr="00673544">
        <w:tc>
          <w:tcPr>
            <w:tcW w:w="1696" w:type="dxa"/>
          </w:tcPr>
          <w:p w14:paraId="17121283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2B5CEDE7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271F873E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bleibt</w:t>
            </w:r>
          </w:p>
        </w:tc>
        <w:tc>
          <w:tcPr>
            <w:tcW w:w="7366" w:type="dxa"/>
          </w:tcPr>
          <w:p w14:paraId="7F942492" w14:textId="77777777" w:rsidR="004E51AA" w:rsidRPr="00C83FA6" w:rsidRDefault="004E51AA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nimmt weiterhin am Unterricht der Vorbereitungsklasse teil.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714BE714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  <w:tr w:rsidR="004E51AA" w14:paraId="76D6863D" w14:textId="77777777" w:rsidTr="00673544">
        <w:tc>
          <w:tcPr>
            <w:tcW w:w="1696" w:type="dxa"/>
          </w:tcPr>
          <w:p w14:paraId="23D27309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5B93F324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55E381DF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Wechsel i.R.</w:t>
            </w:r>
          </w:p>
        </w:tc>
        <w:tc>
          <w:tcPr>
            <w:tcW w:w="7366" w:type="dxa"/>
          </w:tcPr>
          <w:p w14:paraId="13FA2108" w14:textId="77777777" w:rsidR="004E51AA" w:rsidRPr="00C83FA6" w:rsidRDefault="004E51AA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wechselt am in die Klasse 2,3,4, der Regelklasse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7DD1DB49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  <w:tr w:rsidR="004E51AA" w14:paraId="41237BEF" w14:textId="77777777" w:rsidTr="00673544">
        <w:tc>
          <w:tcPr>
            <w:tcW w:w="1696" w:type="dxa"/>
          </w:tcPr>
          <w:p w14:paraId="1EE8C2C8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6285266E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29203782" w14:textId="77777777" w:rsidR="004E51AA" w:rsidRDefault="004E51AA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Wechsel a.Sch.</w:t>
            </w:r>
          </w:p>
        </w:tc>
        <w:tc>
          <w:tcPr>
            <w:tcW w:w="7366" w:type="dxa"/>
          </w:tcPr>
          <w:p w14:paraId="53FE3F22" w14:textId="77777777" w:rsidR="004E51AA" w:rsidRPr="00C83FA6" w:rsidRDefault="004E51AA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wechselt in die Jahrgangsstufe 5 der weiterführenden Schule.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5BC8CB13" w14:textId="77777777" w:rsidR="004E51AA" w:rsidRDefault="004E51AA" w:rsidP="00673544">
            <w:pPr>
              <w:rPr>
                <w:rFonts w:ascii="Arial" w:hAnsi="Arial" w:cs="Arial"/>
              </w:rPr>
            </w:pPr>
          </w:p>
        </w:tc>
      </w:tr>
    </w:tbl>
    <w:p w14:paraId="0956461C" w14:textId="77777777" w:rsidR="004E51AA" w:rsidRDefault="004E51AA" w:rsidP="004E51AA">
      <w:pPr>
        <w:rPr>
          <w:rFonts w:ascii="Arial" w:hAnsi="Arial" w:cs="Arial"/>
        </w:rPr>
      </w:pPr>
    </w:p>
    <w:p w14:paraId="4DCC622F" w14:textId="77777777" w:rsidR="004E51AA" w:rsidRPr="007908BD" w:rsidRDefault="004E51AA" w:rsidP="004E51AA">
      <w:pPr>
        <w:rPr>
          <w:rFonts w:ascii="Arial" w:hAnsi="Arial" w:cs="Arial"/>
        </w:rPr>
      </w:pPr>
    </w:p>
    <w:p w14:paraId="7EC44391" w14:textId="5789EA71" w:rsidR="0053795F" w:rsidRPr="00444D76" w:rsidRDefault="00444D76">
      <w:pPr>
        <w:rPr>
          <w:sz w:val="40"/>
          <w:szCs w:val="40"/>
        </w:rPr>
      </w:pPr>
      <w:r w:rsidRPr="00444D76">
        <w:rPr>
          <w:sz w:val="40"/>
          <w:szCs w:val="40"/>
        </w:rPr>
        <w:t xml:space="preserve">Die Vk </w:t>
      </w:r>
      <w:r>
        <w:rPr>
          <w:sz w:val="40"/>
          <w:szCs w:val="40"/>
        </w:rPr>
        <w:t xml:space="preserve">- </w:t>
      </w:r>
      <w:r w:rsidRPr="00444D76">
        <w:rPr>
          <w:sz w:val="40"/>
          <w:szCs w:val="40"/>
        </w:rPr>
        <w:t xml:space="preserve">Zeugnisse enthalten im Ausdruck keine </w:t>
      </w:r>
      <w:r w:rsidR="007C3440">
        <w:rPr>
          <w:sz w:val="40"/>
          <w:szCs w:val="40"/>
        </w:rPr>
        <w:t>Deutschn</w:t>
      </w:r>
      <w:r>
        <w:rPr>
          <w:sz w:val="40"/>
          <w:szCs w:val="40"/>
        </w:rPr>
        <w:t>oten</w:t>
      </w:r>
      <w:r w:rsidRPr="00444D76">
        <w:rPr>
          <w:sz w:val="40"/>
          <w:szCs w:val="40"/>
        </w:rPr>
        <w:t>!</w:t>
      </w:r>
      <w:r>
        <w:rPr>
          <w:sz w:val="40"/>
          <w:szCs w:val="40"/>
        </w:rPr>
        <w:t>!!</w:t>
      </w:r>
    </w:p>
    <w:sectPr w:rsidR="0053795F" w:rsidRPr="00444D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AA"/>
    <w:rsid w:val="00014B59"/>
    <w:rsid w:val="0007697B"/>
    <w:rsid w:val="002E04F3"/>
    <w:rsid w:val="00353B6D"/>
    <w:rsid w:val="003A7061"/>
    <w:rsid w:val="00444D76"/>
    <w:rsid w:val="004E51AA"/>
    <w:rsid w:val="0053795F"/>
    <w:rsid w:val="0079112B"/>
    <w:rsid w:val="007C3440"/>
    <w:rsid w:val="00936F1F"/>
    <w:rsid w:val="00B539A5"/>
    <w:rsid w:val="00D502AF"/>
    <w:rsid w:val="00ED5477"/>
    <w:rsid w:val="00F01961"/>
    <w:rsid w:val="00FC0762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C70B"/>
  <w15:chartTrackingRefBased/>
  <w15:docId w15:val="{9370689B-97ED-440E-A6C3-384282D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1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Ausgleichzeile">
    <w:name w:val="Ausgleichzeile"/>
    <w:basedOn w:val="Standard"/>
    <w:rsid w:val="004E51A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2020-10-15T09:25:00Z</dcterms:created>
  <dcterms:modified xsi:type="dcterms:W3CDTF">2020-10-18T12:55:00Z</dcterms:modified>
</cp:coreProperties>
</file>