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vertAnchor="page" w:horzAnchor="margin" w:tblpY="2330"/>
        <w:tblW w:w="9351" w:type="dxa"/>
        <w:tblLook w:val="04A0" w:firstRow="1" w:lastRow="0" w:firstColumn="1" w:lastColumn="0" w:noHBand="0" w:noVBand="1"/>
      </w:tblPr>
      <w:tblGrid>
        <w:gridCol w:w="338"/>
        <w:gridCol w:w="2214"/>
        <w:gridCol w:w="5243"/>
        <w:gridCol w:w="1556"/>
      </w:tblGrid>
      <w:tr w:rsidR="009E76AB" w:rsidRPr="003F51AA" w:rsidTr="009E76AB">
        <w:tc>
          <w:tcPr>
            <w:tcW w:w="2552" w:type="dxa"/>
            <w:gridSpan w:val="2"/>
            <w:tcBorders>
              <w:top w:val="nil"/>
              <w:left w:val="nil"/>
            </w:tcBorders>
          </w:tcPr>
          <w:p w:rsidR="009E76AB" w:rsidRPr="00FC4776" w:rsidRDefault="009E76AB" w:rsidP="009E76AB">
            <w:pPr>
              <w:rPr>
                <w:rFonts w:ascii="Century Gothic" w:hAnsi="Century Gothic"/>
              </w:rPr>
            </w:pPr>
          </w:p>
        </w:tc>
        <w:tc>
          <w:tcPr>
            <w:tcW w:w="5243" w:type="dxa"/>
          </w:tcPr>
          <w:p w:rsidR="009E76AB" w:rsidRPr="00FC4776" w:rsidRDefault="009E76AB" w:rsidP="009E76AB">
            <w:pPr>
              <w:rPr>
                <w:rFonts w:ascii="Century Gothic" w:hAnsi="Century Gothic"/>
              </w:rPr>
            </w:pPr>
            <w:r w:rsidRPr="00FC4776">
              <w:rPr>
                <w:rFonts w:ascii="Century Gothic" w:hAnsi="Century Gothic"/>
              </w:rPr>
              <w:t>Bemerkung</w:t>
            </w:r>
          </w:p>
        </w:tc>
        <w:tc>
          <w:tcPr>
            <w:tcW w:w="1556" w:type="dxa"/>
          </w:tcPr>
          <w:p w:rsidR="009E76AB" w:rsidRPr="00FC4776" w:rsidRDefault="009E76AB" w:rsidP="009E76AB">
            <w:pPr>
              <w:rPr>
                <w:rFonts w:ascii="Century Gothic" w:hAnsi="Century Gothic"/>
              </w:rPr>
            </w:pPr>
            <w:r w:rsidRPr="00FC4776">
              <w:rPr>
                <w:rFonts w:ascii="Century Gothic" w:hAnsi="Century Gothic"/>
              </w:rPr>
              <w:t>Wer</w:t>
            </w:r>
          </w:p>
        </w:tc>
      </w:tr>
      <w:tr w:rsidR="009E76AB" w:rsidRPr="003F51AA" w:rsidTr="009E76AB">
        <w:tc>
          <w:tcPr>
            <w:tcW w:w="338" w:type="dxa"/>
            <w:vAlign w:val="center"/>
          </w:tcPr>
          <w:p w:rsidR="009E76AB" w:rsidRPr="009E76AB" w:rsidRDefault="009E76AB" w:rsidP="009E76AB">
            <w:pPr>
              <w:jc w:val="center"/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2214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Auffälligkeiten beim Lesen und Schreiben</w:t>
            </w:r>
          </w:p>
        </w:tc>
        <w:tc>
          <w:tcPr>
            <w:tcW w:w="5243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 xml:space="preserve">Analyse der Lernsituation </w:t>
            </w:r>
          </w:p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56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Deutschlehrer</w:t>
            </w:r>
          </w:p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Förderlehrer</w:t>
            </w:r>
          </w:p>
        </w:tc>
      </w:tr>
      <w:tr w:rsidR="009E76AB" w:rsidRPr="003F51AA" w:rsidTr="009E76AB">
        <w:tc>
          <w:tcPr>
            <w:tcW w:w="338" w:type="dxa"/>
            <w:vAlign w:val="center"/>
          </w:tcPr>
          <w:p w:rsidR="009E76AB" w:rsidRPr="009E76AB" w:rsidRDefault="009E76AB" w:rsidP="009E76AB">
            <w:pPr>
              <w:jc w:val="center"/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2214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Erstellen eines Förderplans</w:t>
            </w:r>
          </w:p>
        </w:tc>
        <w:tc>
          <w:tcPr>
            <w:tcW w:w="5243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Individuelle Förderung in der Schule und zu Hause</w:t>
            </w:r>
          </w:p>
        </w:tc>
        <w:tc>
          <w:tcPr>
            <w:tcW w:w="1556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Deutschlehrer</w:t>
            </w:r>
          </w:p>
        </w:tc>
      </w:tr>
      <w:tr w:rsidR="009E76AB" w:rsidRPr="003F51AA" w:rsidTr="009E76AB">
        <w:tc>
          <w:tcPr>
            <w:tcW w:w="338" w:type="dxa"/>
            <w:vAlign w:val="center"/>
          </w:tcPr>
          <w:p w:rsidR="009E76AB" w:rsidRPr="009E76AB" w:rsidRDefault="009E76AB" w:rsidP="009E76AB">
            <w:pPr>
              <w:jc w:val="center"/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2214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 xml:space="preserve">Gespräch </w:t>
            </w:r>
          </w:p>
        </w:tc>
        <w:tc>
          <w:tcPr>
            <w:tcW w:w="5243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56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Deutschlehrer und Eltern</w:t>
            </w:r>
          </w:p>
        </w:tc>
      </w:tr>
      <w:tr w:rsidR="009E76AB" w:rsidRPr="003F51AA" w:rsidTr="009E76AB"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:rsidR="009E76AB" w:rsidRPr="009E76AB" w:rsidRDefault="009E76AB" w:rsidP="009E76AB">
            <w:pPr>
              <w:jc w:val="center"/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 xml:space="preserve">Überprüfung des Lernerfolgs 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 xml:space="preserve">Defizite konnten aufgearbeitet werden </w:t>
            </w:r>
            <w:r w:rsidRPr="009E76AB">
              <w:rPr>
                <w:rFonts w:ascii="Century Gothic" w:hAnsi="Century Gothic"/>
                <w:sz w:val="20"/>
              </w:rPr>
              <w:sym w:font="Wingdings" w:char="F0E0"/>
            </w:r>
            <w:r w:rsidRPr="009E76AB">
              <w:rPr>
                <w:rFonts w:ascii="Century Gothic" w:hAnsi="Century Gothic"/>
                <w:sz w:val="20"/>
              </w:rPr>
              <w:t xml:space="preserve"> Ende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</w:p>
        </w:tc>
      </w:tr>
      <w:tr w:rsidR="009E76AB" w:rsidRPr="003F51AA" w:rsidTr="009E76AB">
        <w:tc>
          <w:tcPr>
            <w:tcW w:w="9351" w:type="dxa"/>
            <w:gridSpan w:val="4"/>
            <w:tcBorders>
              <w:left w:val="nil"/>
              <w:right w:val="nil"/>
            </w:tcBorders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</w:p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</w:p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Nachteilsausgleich</w:t>
            </w:r>
          </w:p>
        </w:tc>
      </w:tr>
      <w:tr w:rsidR="009E76AB" w:rsidRPr="003F51AA" w:rsidTr="009E76AB">
        <w:tc>
          <w:tcPr>
            <w:tcW w:w="338" w:type="dxa"/>
            <w:vAlign w:val="center"/>
          </w:tcPr>
          <w:p w:rsidR="009E76AB" w:rsidRPr="009E76AB" w:rsidRDefault="009E76AB" w:rsidP="009E76A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2214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 xml:space="preserve">Weiterhin große Defizite </w:t>
            </w:r>
          </w:p>
        </w:tc>
        <w:tc>
          <w:tcPr>
            <w:tcW w:w="5243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 xml:space="preserve">Antrag eines Nachteilsausgleichs </w:t>
            </w:r>
          </w:p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Vorüberlegungen eines Nachteilsausgleichs</w:t>
            </w:r>
          </w:p>
          <w:p w:rsidR="009E76AB" w:rsidRPr="009E76AB" w:rsidRDefault="009E76AB" w:rsidP="009E76AB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 xml:space="preserve"> Protokoll in QS Wiki</w:t>
            </w:r>
          </w:p>
        </w:tc>
        <w:tc>
          <w:tcPr>
            <w:tcW w:w="1556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 xml:space="preserve">Eltern </w:t>
            </w:r>
          </w:p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Deutschlehrer</w:t>
            </w:r>
          </w:p>
        </w:tc>
      </w:tr>
      <w:tr w:rsidR="009E76AB" w:rsidRPr="003F51AA" w:rsidTr="009E76AB">
        <w:tc>
          <w:tcPr>
            <w:tcW w:w="338" w:type="dxa"/>
            <w:vAlign w:val="center"/>
          </w:tcPr>
          <w:p w:rsidR="009E76AB" w:rsidRPr="009E76AB" w:rsidRDefault="009E76AB" w:rsidP="009E76A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2214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Klassenkonferenz</w:t>
            </w:r>
          </w:p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243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Nachteilsausgleich erforderlich?</w:t>
            </w:r>
          </w:p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Vereinbarung über den Nachteilsaus</w:t>
            </w:r>
          </w:p>
          <w:p w:rsidR="009E76AB" w:rsidRPr="009E76AB" w:rsidRDefault="009E76AB" w:rsidP="009E76AB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Nachteilsausgleich selber erstellen</w:t>
            </w:r>
          </w:p>
          <w:p w:rsidR="009E76AB" w:rsidRPr="009E76AB" w:rsidRDefault="009E76AB" w:rsidP="009E76AB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Protokoll in QS Wiki</w:t>
            </w:r>
          </w:p>
        </w:tc>
        <w:tc>
          <w:tcPr>
            <w:tcW w:w="1556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Deutschlehrer und alle Fachlehrer</w:t>
            </w:r>
          </w:p>
        </w:tc>
      </w:tr>
      <w:tr w:rsidR="009E76AB" w:rsidRPr="003F51AA" w:rsidTr="009E76AB">
        <w:tc>
          <w:tcPr>
            <w:tcW w:w="338" w:type="dxa"/>
            <w:vAlign w:val="center"/>
          </w:tcPr>
          <w:p w:rsidR="009E76AB" w:rsidRPr="009E76AB" w:rsidRDefault="009E76AB" w:rsidP="009E76A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2214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Gespräch</w:t>
            </w:r>
          </w:p>
        </w:tc>
        <w:tc>
          <w:tcPr>
            <w:tcW w:w="5243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Notwendige Unterlagen</w:t>
            </w:r>
          </w:p>
          <w:p w:rsidR="009E76AB" w:rsidRPr="009E76AB" w:rsidRDefault="009E76AB" w:rsidP="009E76AB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 xml:space="preserve">Arbeitsergebnisse des Kindes </w:t>
            </w:r>
          </w:p>
          <w:p w:rsidR="009E76AB" w:rsidRPr="009E76AB" w:rsidRDefault="009E76AB" w:rsidP="009E76AB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Diagnose(n)</w:t>
            </w:r>
          </w:p>
          <w:p w:rsidR="009E76AB" w:rsidRPr="009E76AB" w:rsidRDefault="009E76AB" w:rsidP="009E76AB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Förderpläne</w:t>
            </w:r>
          </w:p>
          <w:p w:rsidR="009E76AB" w:rsidRPr="009E76AB" w:rsidRDefault="009E76AB" w:rsidP="009E76AB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Dokumentation der Elterngespräche</w:t>
            </w:r>
          </w:p>
          <w:p w:rsidR="009E76AB" w:rsidRPr="009E76AB" w:rsidRDefault="009E76AB" w:rsidP="009E76AB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Nachteilsausgleich selber erstellen</w:t>
            </w:r>
          </w:p>
          <w:p w:rsidR="009E76AB" w:rsidRPr="009E76AB" w:rsidRDefault="009E76AB" w:rsidP="009E76AB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Protokoll in QS Wiki</w:t>
            </w:r>
          </w:p>
        </w:tc>
        <w:tc>
          <w:tcPr>
            <w:tcW w:w="1556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Deutschlehrer</w:t>
            </w:r>
          </w:p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SL</w:t>
            </w:r>
          </w:p>
        </w:tc>
      </w:tr>
      <w:tr w:rsidR="009E76AB" w:rsidRPr="003F51AA" w:rsidTr="009E76AB">
        <w:tc>
          <w:tcPr>
            <w:tcW w:w="338" w:type="dxa"/>
            <w:vAlign w:val="center"/>
          </w:tcPr>
          <w:p w:rsidR="009E76AB" w:rsidRPr="009E76AB" w:rsidRDefault="009E76AB" w:rsidP="009E76A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2214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Entscheidung</w:t>
            </w:r>
          </w:p>
        </w:tc>
        <w:tc>
          <w:tcPr>
            <w:tcW w:w="5243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SL stimmt dem Nachteilsausgleich zu oder lehnt ihn ab.</w:t>
            </w:r>
          </w:p>
        </w:tc>
        <w:tc>
          <w:tcPr>
            <w:tcW w:w="1556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SL</w:t>
            </w:r>
          </w:p>
        </w:tc>
      </w:tr>
      <w:tr w:rsidR="009E76AB" w:rsidRPr="003F51AA" w:rsidTr="009E76AB">
        <w:tc>
          <w:tcPr>
            <w:tcW w:w="338" w:type="dxa"/>
            <w:vAlign w:val="center"/>
          </w:tcPr>
          <w:p w:rsidR="009E76AB" w:rsidRPr="009E76AB" w:rsidRDefault="009E76AB" w:rsidP="009E76A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2214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Gespräch</w:t>
            </w:r>
          </w:p>
        </w:tc>
        <w:tc>
          <w:tcPr>
            <w:tcW w:w="5243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Eltern werden informiert.</w:t>
            </w:r>
          </w:p>
        </w:tc>
        <w:tc>
          <w:tcPr>
            <w:tcW w:w="1556" w:type="dxa"/>
          </w:tcPr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Deutschlehrer</w:t>
            </w:r>
          </w:p>
          <w:p w:rsidR="009E76AB" w:rsidRPr="009E76AB" w:rsidRDefault="009E76AB" w:rsidP="009E76AB">
            <w:pPr>
              <w:rPr>
                <w:rFonts w:ascii="Century Gothic" w:hAnsi="Century Gothic"/>
                <w:sz w:val="20"/>
              </w:rPr>
            </w:pPr>
            <w:r w:rsidRPr="009E76AB">
              <w:rPr>
                <w:rFonts w:ascii="Century Gothic" w:hAnsi="Century Gothic"/>
                <w:sz w:val="20"/>
              </w:rPr>
              <w:t>Eltern</w:t>
            </w:r>
          </w:p>
        </w:tc>
      </w:tr>
    </w:tbl>
    <w:p w:rsidR="009E76AB" w:rsidRDefault="009E76AB" w:rsidP="0095409B">
      <w:pPr>
        <w:rPr>
          <w:rFonts w:ascii="Century Gothic" w:hAnsi="Century Gothic"/>
        </w:rPr>
      </w:pPr>
      <w:r w:rsidRPr="009E76AB">
        <w:rPr>
          <w:rFonts w:ascii="Century Gothic" w:hAnsi="Century Gothic"/>
        </w:rPr>
        <w:t xml:space="preserve">Lese und Rechtschreibschwäche </w:t>
      </w:r>
    </w:p>
    <w:p w:rsidR="009E76AB" w:rsidRPr="009E76AB" w:rsidRDefault="009E76AB" w:rsidP="009E76AB">
      <w:pPr>
        <w:rPr>
          <w:rFonts w:ascii="Century Gothic" w:hAnsi="Century Gothic"/>
        </w:rPr>
      </w:pPr>
    </w:p>
    <w:p w:rsidR="009E76AB" w:rsidRPr="009E76AB" w:rsidRDefault="009E76AB" w:rsidP="009E76AB">
      <w:pPr>
        <w:rPr>
          <w:rFonts w:ascii="Century Gothic" w:hAnsi="Century Gothic"/>
        </w:rPr>
      </w:pPr>
    </w:p>
    <w:p w:rsidR="009E76AB" w:rsidRPr="009E76AB" w:rsidRDefault="009E76AB" w:rsidP="009E76AB">
      <w:pPr>
        <w:rPr>
          <w:rFonts w:ascii="Century Gothic" w:hAnsi="Century Gothic"/>
        </w:rPr>
      </w:pPr>
    </w:p>
    <w:p w:rsidR="009E76AB" w:rsidRDefault="009E76AB" w:rsidP="009E76AB">
      <w:pPr>
        <w:spacing w:line="276" w:lineRule="auto"/>
        <w:rPr>
          <w:rFonts w:ascii="Century Gothic" w:hAnsi="Century Gothic"/>
          <w:sz w:val="20"/>
        </w:rPr>
      </w:pPr>
    </w:p>
    <w:p w:rsidR="009E76AB" w:rsidRPr="009E76AB" w:rsidRDefault="009E76AB" w:rsidP="009E76AB">
      <w:pPr>
        <w:rPr>
          <w:rFonts w:ascii="Century Gothic" w:hAnsi="Century Gothic"/>
        </w:rPr>
      </w:pPr>
      <w:bookmarkStart w:id="0" w:name="_GoBack"/>
      <w:bookmarkEnd w:id="0"/>
    </w:p>
    <w:p w:rsidR="009E76AB" w:rsidRPr="009E76AB" w:rsidRDefault="009E76AB" w:rsidP="009E76AB">
      <w:pPr>
        <w:rPr>
          <w:rFonts w:ascii="Century Gothic" w:hAnsi="Century Gothic"/>
        </w:rPr>
      </w:pPr>
    </w:p>
    <w:p w:rsidR="009E76AB" w:rsidRPr="009E76AB" w:rsidRDefault="009E76AB" w:rsidP="009E76AB">
      <w:pPr>
        <w:rPr>
          <w:rFonts w:ascii="Century Gothic" w:hAnsi="Century Gothic"/>
        </w:rPr>
      </w:pPr>
    </w:p>
    <w:p w:rsidR="009E76AB" w:rsidRPr="009E76AB" w:rsidRDefault="009E76AB" w:rsidP="009E76AB">
      <w:pPr>
        <w:rPr>
          <w:rFonts w:ascii="Century Gothic" w:hAnsi="Century Gothic"/>
        </w:rPr>
      </w:pPr>
    </w:p>
    <w:p w:rsidR="009E76AB" w:rsidRPr="009E76AB" w:rsidRDefault="009E76AB" w:rsidP="008168DE">
      <w:pPr>
        <w:spacing w:after="160" w:line="259" w:lineRule="auto"/>
        <w:rPr>
          <w:rFonts w:ascii="Century Gothic" w:hAnsi="Century Gothic"/>
        </w:rPr>
      </w:pPr>
    </w:p>
    <w:sectPr w:rsidR="009E76AB" w:rsidRPr="009E76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14A8"/>
    <w:multiLevelType w:val="hybridMultilevel"/>
    <w:tmpl w:val="C7C8F530"/>
    <w:lvl w:ilvl="0" w:tplc="0407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28A45B1D"/>
    <w:multiLevelType w:val="hybridMultilevel"/>
    <w:tmpl w:val="8A289A28"/>
    <w:lvl w:ilvl="0" w:tplc="F1F86C2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AB"/>
    <w:rsid w:val="00083E73"/>
    <w:rsid w:val="00136521"/>
    <w:rsid w:val="00157477"/>
    <w:rsid w:val="00160B78"/>
    <w:rsid w:val="001909D3"/>
    <w:rsid w:val="001D2A97"/>
    <w:rsid w:val="00230D82"/>
    <w:rsid w:val="00233256"/>
    <w:rsid w:val="0027095C"/>
    <w:rsid w:val="002C0B17"/>
    <w:rsid w:val="002D2D47"/>
    <w:rsid w:val="002D60A9"/>
    <w:rsid w:val="002E4AED"/>
    <w:rsid w:val="002F15BB"/>
    <w:rsid w:val="003361D9"/>
    <w:rsid w:val="00370C28"/>
    <w:rsid w:val="00371B05"/>
    <w:rsid w:val="003C159B"/>
    <w:rsid w:val="003D40BB"/>
    <w:rsid w:val="003D511D"/>
    <w:rsid w:val="00462092"/>
    <w:rsid w:val="00464412"/>
    <w:rsid w:val="00466B79"/>
    <w:rsid w:val="004706F0"/>
    <w:rsid w:val="00485508"/>
    <w:rsid w:val="004D7139"/>
    <w:rsid w:val="004E6F8D"/>
    <w:rsid w:val="005003CA"/>
    <w:rsid w:val="0050784B"/>
    <w:rsid w:val="00545674"/>
    <w:rsid w:val="0055054A"/>
    <w:rsid w:val="0058250D"/>
    <w:rsid w:val="00585B5B"/>
    <w:rsid w:val="005E6204"/>
    <w:rsid w:val="00636C93"/>
    <w:rsid w:val="006652FD"/>
    <w:rsid w:val="006B61A7"/>
    <w:rsid w:val="006D35CD"/>
    <w:rsid w:val="006D7548"/>
    <w:rsid w:val="00705275"/>
    <w:rsid w:val="00713B83"/>
    <w:rsid w:val="00733127"/>
    <w:rsid w:val="007414E5"/>
    <w:rsid w:val="007658F3"/>
    <w:rsid w:val="00767411"/>
    <w:rsid w:val="00805128"/>
    <w:rsid w:val="00810042"/>
    <w:rsid w:val="008168DE"/>
    <w:rsid w:val="008219CF"/>
    <w:rsid w:val="00823B99"/>
    <w:rsid w:val="0082401F"/>
    <w:rsid w:val="008264B3"/>
    <w:rsid w:val="008450A3"/>
    <w:rsid w:val="00880308"/>
    <w:rsid w:val="008A74F1"/>
    <w:rsid w:val="008C1236"/>
    <w:rsid w:val="00911CFC"/>
    <w:rsid w:val="009154A7"/>
    <w:rsid w:val="0095409B"/>
    <w:rsid w:val="0099152B"/>
    <w:rsid w:val="009E76AB"/>
    <w:rsid w:val="00A359A6"/>
    <w:rsid w:val="00A8756C"/>
    <w:rsid w:val="00A92217"/>
    <w:rsid w:val="00AD743F"/>
    <w:rsid w:val="00B30BD3"/>
    <w:rsid w:val="00B539F4"/>
    <w:rsid w:val="00B54C0D"/>
    <w:rsid w:val="00B55D64"/>
    <w:rsid w:val="00B575E7"/>
    <w:rsid w:val="00B65431"/>
    <w:rsid w:val="00BC0BD8"/>
    <w:rsid w:val="00BF24E1"/>
    <w:rsid w:val="00BF2736"/>
    <w:rsid w:val="00C12712"/>
    <w:rsid w:val="00C2513C"/>
    <w:rsid w:val="00C352BE"/>
    <w:rsid w:val="00C838D8"/>
    <w:rsid w:val="00CC2F22"/>
    <w:rsid w:val="00CE3278"/>
    <w:rsid w:val="00CF16FD"/>
    <w:rsid w:val="00D21649"/>
    <w:rsid w:val="00D37C10"/>
    <w:rsid w:val="00D42319"/>
    <w:rsid w:val="00D56AD9"/>
    <w:rsid w:val="00D62FEC"/>
    <w:rsid w:val="00DA758F"/>
    <w:rsid w:val="00E008C9"/>
    <w:rsid w:val="00E8537D"/>
    <w:rsid w:val="00E97953"/>
    <w:rsid w:val="00EA2841"/>
    <w:rsid w:val="00EB64BF"/>
    <w:rsid w:val="00EC6B79"/>
    <w:rsid w:val="00EE16DF"/>
    <w:rsid w:val="00F072DB"/>
    <w:rsid w:val="00F41F7A"/>
    <w:rsid w:val="00F81861"/>
    <w:rsid w:val="00F825D7"/>
    <w:rsid w:val="00FA588F"/>
    <w:rsid w:val="00FE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7C774-E504-4F22-A3FF-C1916C75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76AB"/>
    <w:pPr>
      <w:spacing w:after="0" w:line="24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39F4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39F4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39F4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39F4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39F4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39F4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39F4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39F4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39F4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39F4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39F4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39F4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39F4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39F4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39F4"/>
    <w:rPr>
      <w:rFonts w:ascii="Arial" w:eastAsiaTheme="majorEastAsia" w:hAnsi="Arial" w:cs="Arial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39F4"/>
    <w:rPr>
      <w:rFonts w:ascii="Arial" w:eastAsiaTheme="majorEastAsia" w:hAnsi="Arial" w:cs="Arial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39F4"/>
    <w:rPr>
      <w:rFonts w:ascii="Arial" w:eastAsiaTheme="majorEastAsia" w:hAnsi="Arial" w:cs="Arial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39F4"/>
    <w:rPr>
      <w:rFonts w:ascii="Arial" w:eastAsiaTheme="majorEastAsia" w:hAnsi="Arial" w:cs="Arial"/>
      <w:b/>
      <w:iCs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B539F4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39F4"/>
    <w:rPr>
      <w:rFonts w:ascii="Arial" w:eastAsiaTheme="majorEastAsia" w:hAnsi="Arial" w:cs="Arial"/>
      <w:spacing w:val="-10"/>
      <w:kern w:val="28"/>
      <w:sz w:val="30"/>
      <w:szCs w:val="56"/>
    </w:rPr>
  </w:style>
  <w:style w:type="paragraph" w:styleId="Listenabsatz">
    <w:name w:val="List Paragraph"/>
    <w:basedOn w:val="Standard"/>
    <w:uiPriority w:val="34"/>
    <w:qFormat/>
    <w:rsid w:val="009E76A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9E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5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</dc:creator>
  <cp:keywords/>
  <dc:description/>
  <cp:lastModifiedBy>steen</cp:lastModifiedBy>
  <cp:revision>2</cp:revision>
  <cp:lastPrinted>2019-02-12T12:16:00Z</cp:lastPrinted>
  <dcterms:created xsi:type="dcterms:W3CDTF">2019-02-12T11:49:00Z</dcterms:created>
  <dcterms:modified xsi:type="dcterms:W3CDTF">2019-02-18T07:48:00Z</dcterms:modified>
</cp:coreProperties>
</file>