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B93" w:rsidRDefault="00AA6B93" w:rsidP="00AA6B93">
      <w:pPr>
        <w:autoSpaceDE w:val="0"/>
        <w:autoSpaceDN w:val="0"/>
        <w:adjustRightInd w:val="0"/>
        <w:jc w:val="both"/>
        <w:rPr>
          <w:rFonts w:ascii="Century Gothic" w:eastAsia="Calibri" w:hAnsi="Century Gothic" w:cs="Arial"/>
          <w:sz w:val="22"/>
          <w:szCs w:val="22"/>
          <w:u w:val="single"/>
          <w:lang w:eastAsia="en-US"/>
        </w:rPr>
      </w:pPr>
      <w:r>
        <w:rPr>
          <w:rFonts w:ascii="Century Gothic" w:eastAsia="Calibri" w:hAnsi="Century Gothic" w:cs="Arial"/>
          <w:sz w:val="22"/>
          <w:szCs w:val="22"/>
          <w:u w:val="single"/>
          <w:lang w:eastAsia="en-US"/>
        </w:rPr>
        <w:t>Hinweise für Eltern</w:t>
      </w:r>
      <w:r>
        <w:rPr>
          <w:rFonts w:ascii="Century Gothic" w:eastAsia="Calibri" w:hAnsi="Century Gothic" w:cs="Arial"/>
          <w:sz w:val="22"/>
          <w:szCs w:val="22"/>
          <w:u w:val="single"/>
          <w:lang w:eastAsia="en-US"/>
        </w:rPr>
        <w:t xml:space="preserve"> - Eingliederungshilfe</w:t>
      </w:r>
      <w:bookmarkStart w:id="0" w:name="_GoBack"/>
      <w:bookmarkEnd w:id="0"/>
    </w:p>
    <w:p w:rsidR="00AA6B93" w:rsidRDefault="00AA6B93" w:rsidP="00AA6B93">
      <w:pPr>
        <w:autoSpaceDE w:val="0"/>
        <w:autoSpaceDN w:val="0"/>
        <w:adjustRightInd w:val="0"/>
        <w:jc w:val="both"/>
        <w:rPr>
          <w:rFonts w:ascii="Century Gothic" w:eastAsia="Calibri" w:hAnsi="Century Gothic" w:cs="Arial"/>
          <w:sz w:val="22"/>
          <w:szCs w:val="22"/>
          <w:u w:val="single"/>
          <w:lang w:eastAsia="en-US"/>
        </w:rPr>
      </w:pPr>
    </w:p>
    <w:p w:rsidR="00AA6B93" w:rsidRDefault="00AA6B93" w:rsidP="00AA6B93">
      <w:pPr>
        <w:numPr>
          <w:ilvl w:val="0"/>
          <w:numId w:val="1"/>
        </w:numPr>
        <w:suppressAutoHyphens/>
        <w:spacing w:after="240" w:line="276" w:lineRule="auto"/>
        <w:contextualSpacing/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>
        <w:rPr>
          <w:rFonts w:ascii="Century Gothic" w:eastAsia="Calibri" w:hAnsi="Century Gothic" w:cs="Arial"/>
          <w:sz w:val="22"/>
          <w:szCs w:val="22"/>
          <w:lang w:eastAsia="en-US"/>
        </w:rPr>
        <w:t xml:space="preserve">Eltern wenden sich an die / den sachverständige(n) Mitarbeiter*in des Bezirksjugendamtes. </w:t>
      </w:r>
    </w:p>
    <w:p w:rsidR="00AA6B93" w:rsidRDefault="00AA6B93" w:rsidP="00AA6B93">
      <w:pPr>
        <w:suppressAutoHyphens/>
        <w:spacing w:after="240" w:line="276" w:lineRule="auto"/>
        <w:ind w:left="720"/>
        <w:contextualSpacing/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</w:p>
    <w:p w:rsidR="00AA6B93" w:rsidRDefault="00AA6B93" w:rsidP="00AA6B93">
      <w:pPr>
        <w:numPr>
          <w:ilvl w:val="0"/>
          <w:numId w:val="1"/>
        </w:numPr>
        <w:suppressAutoHyphens/>
        <w:spacing w:after="240" w:line="276" w:lineRule="auto"/>
        <w:contextualSpacing/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>
        <w:rPr>
          <w:rFonts w:ascii="Century Gothic" w:eastAsia="Calibri" w:hAnsi="Century Gothic" w:cs="Arial"/>
          <w:sz w:val="22"/>
          <w:szCs w:val="22"/>
          <w:lang w:eastAsia="en-US"/>
        </w:rPr>
        <w:t xml:space="preserve">Hier werden  die Daten der Familie erfasst und das Verfahren erläutert. </w:t>
      </w:r>
    </w:p>
    <w:p w:rsidR="00AA6B93" w:rsidRDefault="00AA6B93" w:rsidP="00AA6B93">
      <w:pPr>
        <w:suppressAutoHyphens/>
        <w:spacing w:after="240" w:line="276" w:lineRule="auto"/>
        <w:contextualSpacing/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</w:p>
    <w:p w:rsidR="00AA6B93" w:rsidRDefault="00AA6B93" w:rsidP="00AA6B93">
      <w:pPr>
        <w:numPr>
          <w:ilvl w:val="0"/>
          <w:numId w:val="1"/>
        </w:numPr>
        <w:suppressAutoHyphens/>
        <w:spacing w:after="240" w:line="276" w:lineRule="auto"/>
        <w:contextualSpacing/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>
        <w:rPr>
          <w:rFonts w:ascii="Century Gothic" w:eastAsia="Calibri" w:hAnsi="Century Gothic" w:cs="Arial"/>
          <w:sz w:val="22"/>
          <w:szCs w:val="22"/>
          <w:lang w:eastAsia="en-US"/>
        </w:rPr>
        <w:t xml:space="preserve">Die Familie erhält per Post die Antragsformulare, füllt diese aus und sendet diese zurück an die zuständige Abteilung des Bezirksjugendamtes oder des Sozialamtes. </w:t>
      </w:r>
    </w:p>
    <w:p w:rsidR="00AA6B93" w:rsidRDefault="00AA6B93" w:rsidP="00AA6B93">
      <w:pPr>
        <w:suppressAutoHyphens/>
        <w:spacing w:after="240" w:line="276" w:lineRule="auto"/>
        <w:contextualSpacing/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</w:p>
    <w:p w:rsidR="00AA6B93" w:rsidRDefault="00AA6B93" w:rsidP="00AA6B93">
      <w:pPr>
        <w:numPr>
          <w:ilvl w:val="0"/>
          <w:numId w:val="1"/>
        </w:numPr>
        <w:suppressAutoHyphens/>
        <w:spacing w:after="240" w:line="276" w:lineRule="auto"/>
        <w:contextualSpacing/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>
        <w:rPr>
          <w:rFonts w:ascii="Century Gothic" w:eastAsia="Calibri" w:hAnsi="Century Gothic" w:cs="Arial"/>
          <w:sz w:val="22"/>
          <w:szCs w:val="22"/>
          <w:lang w:eastAsia="en-US"/>
        </w:rPr>
        <w:t>Die Familie muss eine Diagnostik auf Lese- Rechtschreibschwäche oder Rechenschwäche einholen (Kinder- und Jugendpsychiater, SPZ, Uni-Klinik, Pionierstraße).</w:t>
      </w:r>
    </w:p>
    <w:p w:rsidR="00AA6B93" w:rsidRDefault="00AA6B93" w:rsidP="00AA6B93">
      <w:pPr>
        <w:suppressAutoHyphens/>
        <w:spacing w:after="240" w:line="276" w:lineRule="auto"/>
        <w:contextualSpacing/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</w:p>
    <w:p w:rsidR="00AA6B93" w:rsidRDefault="00AA6B93" w:rsidP="00AA6B93">
      <w:pPr>
        <w:numPr>
          <w:ilvl w:val="0"/>
          <w:numId w:val="1"/>
        </w:numPr>
        <w:suppressAutoHyphens/>
        <w:spacing w:after="240" w:line="276" w:lineRule="auto"/>
        <w:contextualSpacing/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>
        <w:rPr>
          <w:rFonts w:ascii="Century Gothic" w:eastAsia="Calibri" w:hAnsi="Century Gothic" w:cs="Arial"/>
          <w:sz w:val="22"/>
          <w:szCs w:val="22"/>
          <w:lang w:eastAsia="en-US"/>
        </w:rPr>
        <w:t xml:space="preserve">Die Schule schreibt einen Bericht. </w:t>
      </w:r>
    </w:p>
    <w:p w:rsidR="00AA6B93" w:rsidRDefault="00AA6B93" w:rsidP="00AA6B93">
      <w:pPr>
        <w:suppressAutoHyphens/>
        <w:spacing w:after="240" w:line="276" w:lineRule="auto"/>
        <w:contextualSpacing/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</w:p>
    <w:p w:rsidR="00AA6B93" w:rsidRDefault="00AA6B93" w:rsidP="00AA6B93">
      <w:pPr>
        <w:numPr>
          <w:ilvl w:val="0"/>
          <w:numId w:val="1"/>
        </w:numPr>
        <w:suppressAutoHyphens/>
        <w:spacing w:after="240" w:line="276" w:lineRule="auto"/>
        <w:contextualSpacing/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>
        <w:rPr>
          <w:rFonts w:ascii="Century Gothic" w:eastAsia="Calibri" w:hAnsi="Century Gothic" w:cs="Arial"/>
          <w:sz w:val="22"/>
          <w:szCs w:val="22"/>
          <w:lang w:eastAsia="en-US"/>
        </w:rPr>
        <w:t>Die Eltern haben ein persönliches Gespräch mit Mitarbeiter*innen des zuständigen Amtes, wo die persönliche Situation (Leidensdruck) des Kindes erfasst wird.</w:t>
      </w:r>
    </w:p>
    <w:p w:rsidR="00AA6B93" w:rsidRDefault="00AA6B93" w:rsidP="00AA6B93">
      <w:pPr>
        <w:suppressAutoHyphens/>
        <w:spacing w:after="240" w:line="276" w:lineRule="auto"/>
        <w:contextualSpacing/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</w:p>
    <w:p w:rsidR="00AA6B93" w:rsidRDefault="00AA6B93" w:rsidP="00AA6B93">
      <w:pPr>
        <w:numPr>
          <w:ilvl w:val="0"/>
          <w:numId w:val="1"/>
        </w:numPr>
        <w:suppressAutoHyphens/>
        <w:spacing w:after="240" w:line="276" w:lineRule="auto"/>
        <w:contextualSpacing/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>
        <w:rPr>
          <w:rFonts w:ascii="Century Gothic" w:eastAsia="Calibri" w:hAnsi="Century Gothic" w:cs="Arial"/>
          <w:sz w:val="22"/>
          <w:szCs w:val="22"/>
          <w:lang w:eastAsia="en-US"/>
        </w:rPr>
        <w:t>Erfolgt vom Bezirksjugendamt oder Sozialamt eine Genehmigung, werden der Familie Lerninstitute vorgeschlagen, die eine Vereinbarung mit der Stadt Köln haben.</w:t>
      </w:r>
    </w:p>
    <w:p w:rsidR="00AA6B93" w:rsidRDefault="00AA6B93" w:rsidP="00AA6B93">
      <w:pPr>
        <w:suppressAutoHyphens/>
        <w:spacing w:after="240" w:line="276" w:lineRule="auto"/>
        <w:contextualSpacing/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</w:p>
    <w:p w:rsidR="00AA6B93" w:rsidRDefault="00AA6B93" w:rsidP="00AA6B93">
      <w:pPr>
        <w:numPr>
          <w:ilvl w:val="0"/>
          <w:numId w:val="1"/>
        </w:numPr>
        <w:suppressAutoHyphens/>
        <w:spacing w:after="240" w:line="276" w:lineRule="auto"/>
        <w:contextualSpacing/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>
        <w:rPr>
          <w:rFonts w:ascii="Century Gothic" w:eastAsia="Calibri" w:hAnsi="Century Gothic" w:cs="Arial"/>
          <w:sz w:val="22"/>
          <w:szCs w:val="22"/>
          <w:lang w:eastAsia="en-US"/>
        </w:rPr>
        <w:t>Die Eltern vereinbaren mit dem Lerninstitut den Auftrag.</w:t>
      </w:r>
    </w:p>
    <w:p w:rsidR="00AA6B93" w:rsidRDefault="00AA6B93" w:rsidP="00AA6B93">
      <w:pPr>
        <w:suppressAutoHyphens/>
        <w:spacing w:after="240" w:line="276" w:lineRule="auto"/>
        <w:contextualSpacing/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</w:p>
    <w:p w:rsidR="00AA6B93" w:rsidRDefault="00AA6B93" w:rsidP="00AA6B93">
      <w:pPr>
        <w:numPr>
          <w:ilvl w:val="0"/>
          <w:numId w:val="1"/>
        </w:numPr>
        <w:suppressAutoHyphens/>
        <w:spacing w:after="240" w:line="276" w:lineRule="auto"/>
        <w:contextualSpacing/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>
        <w:rPr>
          <w:rFonts w:ascii="Century Gothic" w:eastAsia="Calibri" w:hAnsi="Century Gothic" w:cs="Arial"/>
          <w:sz w:val="22"/>
          <w:szCs w:val="22"/>
          <w:lang w:eastAsia="en-US"/>
        </w:rPr>
        <w:t xml:space="preserve">Es finden Hilfeplangespräche statt. </w:t>
      </w:r>
    </w:p>
    <w:p w:rsidR="00AA6B93" w:rsidRDefault="00AA6B93" w:rsidP="00AA6B93">
      <w:pPr>
        <w:suppressAutoHyphens/>
        <w:spacing w:after="240" w:line="276" w:lineRule="auto"/>
        <w:contextualSpacing/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</w:p>
    <w:p w:rsidR="00AA6B93" w:rsidRDefault="00AA6B93" w:rsidP="00AA6B93">
      <w:pPr>
        <w:numPr>
          <w:ilvl w:val="0"/>
          <w:numId w:val="1"/>
        </w:numPr>
        <w:suppressAutoHyphens/>
        <w:spacing w:after="240" w:line="276" w:lineRule="auto"/>
        <w:contextualSpacing/>
        <w:jc w:val="both"/>
        <w:rPr>
          <w:rFonts w:ascii="Century Gothic" w:eastAsia="Calibri" w:hAnsi="Century Gothic" w:cs="Arial"/>
          <w:sz w:val="22"/>
          <w:szCs w:val="22"/>
          <w:lang w:eastAsia="en-US"/>
        </w:rPr>
      </w:pPr>
      <w:r>
        <w:rPr>
          <w:rFonts w:ascii="Century Gothic" w:eastAsia="Calibri" w:hAnsi="Century Gothic" w:cs="Arial"/>
          <w:sz w:val="22"/>
          <w:szCs w:val="22"/>
          <w:lang w:eastAsia="en-US"/>
        </w:rPr>
        <w:t>Die Bewilligung der Lese-Rechtschreib- oder Rechenschwächeförderung erfolgt für einen befristeten Zeitraum  mit einer wöchentlichen Stundenzahl. Eine Verlängerung ist möglich.</w:t>
      </w:r>
    </w:p>
    <w:p w:rsidR="007658F3" w:rsidRPr="00261EDE" w:rsidRDefault="007658F3" w:rsidP="00261EDE"/>
    <w:sectPr w:rsidR="007658F3" w:rsidRPr="00261E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567DB"/>
    <w:multiLevelType w:val="hybridMultilevel"/>
    <w:tmpl w:val="0D8404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93"/>
    <w:rsid w:val="0001653F"/>
    <w:rsid w:val="00083E73"/>
    <w:rsid w:val="000F730D"/>
    <w:rsid w:val="00136521"/>
    <w:rsid w:val="00140B23"/>
    <w:rsid w:val="00157477"/>
    <w:rsid w:val="00160B78"/>
    <w:rsid w:val="001909D3"/>
    <w:rsid w:val="0019187A"/>
    <w:rsid w:val="001C0BBE"/>
    <w:rsid w:val="001D2A97"/>
    <w:rsid w:val="00204FD1"/>
    <w:rsid w:val="00230D82"/>
    <w:rsid w:val="00233256"/>
    <w:rsid w:val="00255B12"/>
    <w:rsid w:val="00261EDE"/>
    <w:rsid w:val="0027095C"/>
    <w:rsid w:val="002C0ADD"/>
    <w:rsid w:val="002C0B17"/>
    <w:rsid w:val="002D0B0F"/>
    <w:rsid w:val="002D2D47"/>
    <w:rsid w:val="002D60A9"/>
    <w:rsid w:val="002E4AED"/>
    <w:rsid w:val="002E633F"/>
    <w:rsid w:val="002F15BB"/>
    <w:rsid w:val="00324A07"/>
    <w:rsid w:val="003361D9"/>
    <w:rsid w:val="003421DD"/>
    <w:rsid w:val="00344197"/>
    <w:rsid w:val="00356FD9"/>
    <w:rsid w:val="00360610"/>
    <w:rsid w:val="0036421B"/>
    <w:rsid w:val="00370C28"/>
    <w:rsid w:val="00371B05"/>
    <w:rsid w:val="003C159B"/>
    <w:rsid w:val="003D0E5C"/>
    <w:rsid w:val="003D40BB"/>
    <w:rsid w:val="003D511D"/>
    <w:rsid w:val="00407F13"/>
    <w:rsid w:val="004553E6"/>
    <w:rsid w:val="00462092"/>
    <w:rsid w:val="00464412"/>
    <w:rsid w:val="00466B79"/>
    <w:rsid w:val="004706F0"/>
    <w:rsid w:val="00485508"/>
    <w:rsid w:val="004C2077"/>
    <w:rsid w:val="004D7139"/>
    <w:rsid w:val="004E6F8D"/>
    <w:rsid w:val="004F1D71"/>
    <w:rsid w:val="005003CA"/>
    <w:rsid w:val="0050784B"/>
    <w:rsid w:val="00533FA8"/>
    <w:rsid w:val="00545674"/>
    <w:rsid w:val="0055054A"/>
    <w:rsid w:val="0058250D"/>
    <w:rsid w:val="00585B5B"/>
    <w:rsid w:val="00597D21"/>
    <w:rsid w:val="005B2AA2"/>
    <w:rsid w:val="005E6204"/>
    <w:rsid w:val="00613869"/>
    <w:rsid w:val="00636C93"/>
    <w:rsid w:val="00652D84"/>
    <w:rsid w:val="0066039B"/>
    <w:rsid w:val="006652FD"/>
    <w:rsid w:val="006A69BE"/>
    <w:rsid w:val="006B61A7"/>
    <w:rsid w:val="006B6B5C"/>
    <w:rsid w:val="006D35CD"/>
    <w:rsid w:val="00701E06"/>
    <w:rsid w:val="00705275"/>
    <w:rsid w:val="00713B83"/>
    <w:rsid w:val="0071550A"/>
    <w:rsid w:val="00733127"/>
    <w:rsid w:val="007414E5"/>
    <w:rsid w:val="007658F3"/>
    <w:rsid w:val="00767411"/>
    <w:rsid w:val="00805128"/>
    <w:rsid w:val="00810042"/>
    <w:rsid w:val="008219CF"/>
    <w:rsid w:val="00823B99"/>
    <w:rsid w:val="0082401F"/>
    <w:rsid w:val="00827CEF"/>
    <w:rsid w:val="008450A3"/>
    <w:rsid w:val="008474A4"/>
    <w:rsid w:val="00880308"/>
    <w:rsid w:val="00897B95"/>
    <w:rsid w:val="008A74F1"/>
    <w:rsid w:val="008C1236"/>
    <w:rsid w:val="008C331C"/>
    <w:rsid w:val="008D2298"/>
    <w:rsid w:val="008E229D"/>
    <w:rsid w:val="008F1D84"/>
    <w:rsid w:val="00911CFC"/>
    <w:rsid w:val="009154A7"/>
    <w:rsid w:val="0095409B"/>
    <w:rsid w:val="0099152B"/>
    <w:rsid w:val="009B7BDC"/>
    <w:rsid w:val="009E775E"/>
    <w:rsid w:val="00A359A6"/>
    <w:rsid w:val="00A54B42"/>
    <w:rsid w:val="00A6480E"/>
    <w:rsid w:val="00A772DF"/>
    <w:rsid w:val="00A8756C"/>
    <w:rsid w:val="00A92217"/>
    <w:rsid w:val="00AA598E"/>
    <w:rsid w:val="00AA6B93"/>
    <w:rsid w:val="00AD5086"/>
    <w:rsid w:val="00AD743F"/>
    <w:rsid w:val="00B30BD3"/>
    <w:rsid w:val="00B33469"/>
    <w:rsid w:val="00B40BC1"/>
    <w:rsid w:val="00B539F4"/>
    <w:rsid w:val="00B54C0D"/>
    <w:rsid w:val="00B55D64"/>
    <w:rsid w:val="00B55D9D"/>
    <w:rsid w:val="00B575E7"/>
    <w:rsid w:val="00B65431"/>
    <w:rsid w:val="00B73CAF"/>
    <w:rsid w:val="00BB1CB2"/>
    <w:rsid w:val="00BC0BD8"/>
    <w:rsid w:val="00BF24E1"/>
    <w:rsid w:val="00BF2736"/>
    <w:rsid w:val="00C12712"/>
    <w:rsid w:val="00C2513C"/>
    <w:rsid w:val="00C352BE"/>
    <w:rsid w:val="00C75DF6"/>
    <w:rsid w:val="00C838D8"/>
    <w:rsid w:val="00CA036A"/>
    <w:rsid w:val="00CC2F22"/>
    <w:rsid w:val="00CE3278"/>
    <w:rsid w:val="00CF16FD"/>
    <w:rsid w:val="00D0644B"/>
    <w:rsid w:val="00D205B3"/>
    <w:rsid w:val="00D21649"/>
    <w:rsid w:val="00D2490E"/>
    <w:rsid w:val="00D37C10"/>
    <w:rsid w:val="00D42319"/>
    <w:rsid w:val="00D4758F"/>
    <w:rsid w:val="00D50CAF"/>
    <w:rsid w:val="00D56AD9"/>
    <w:rsid w:val="00D62FEC"/>
    <w:rsid w:val="00D65170"/>
    <w:rsid w:val="00D76176"/>
    <w:rsid w:val="00D86DDF"/>
    <w:rsid w:val="00DA758F"/>
    <w:rsid w:val="00E008C9"/>
    <w:rsid w:val="00E665EA"/>
    <w:rsid w:val="00E8537D"/>
    <w:rsid w:val="00E97953"/>
    <w:rsid w:val="00EA2841"/>
    <w:rsid w:val="00EB64BF"/>
    <w:rsid w:val="00EC6B79"/>
    <w:rsid w:val="00EE16DF"/>
    <w:rsid w:val="00F072DB"/>
    <w:rsid w:val="00F41F7A"/>
    <w:rsid w:val="00F609DB"/>
    <w:rsid w:val="00F64B7B"/>
    <w:rsid w:val="00F81861"/>
    <w:rsid w:val="00F825D7"/>
    <w:rsid w:val="00F92503"/>
    <w:rsid w:val="00FA588F"/>
    <w:rsid w:val="00FB023C"/>
    <w:rsid w:val="00FD215F"/>
    <w:rsid w:val="00FD512B"/>
    <w:rsid w:val="00FE1BB4"/>
    <w:rsid w:val="00FF131B"/>
    <w:rsid w:val="00FF2C3A"/>
    <w:rsid w:val="00FF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E14A4-089C-4A2A-AA91-10C0C2F9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6B9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39F4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539F4"/>
    <w:pPr>
      <w:keepNext/>
      <w:keepLines/>
      <w:spacing w:before="12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539F4"/>
    <w:pPr>
      <w:keepNext/>
      <w:keepLines/>
      <w:spacing w:before="120"/>
      <w:outlineLvl w:val="2"/>
    </w:pPr>
    <w:rPr>
      <w:rFonts w:eastAsiaTheme="majorEastAsia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539F4"/>
    <w:pPr>
      <w:keepNext/>
      <w:keepLines/>
      <w:spacing w:before="120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39F4"/>
    <w:pPr>
      <w:keepNext/>
      <w:keepLines/>
      <w:spacing w:before="12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39F4"/>
    <w:pPr>
      <w:keepNext/>
      <w:keepLines/>
      <w:spacing w:before="120"/>
      <w:outlineLvl w:val="5"/>
    </w:pPr>
    <w:rPr>
      <w:rFonts w:eastAsiaTheme="majorEastAsia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39F4"/>
    <w:pPr>
      <w:keepNext/>
      <w:keepLines/>
      <w:spacing w:before="12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39F4"/>
    <w:pPr>
      <w:keepNext/>
      <w:keepLines/>
      <w:spacing w:before="120"/>
      <w:outlineLvl w:val="7"/>
    </w:pPr>
    <w:rPr>
      <w:rFonts w:eastAsiaTheme="majorEastAsia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39F4"/>
    <w:pPr>
      <w:keepNext/>
      <w:keepLines/>
      <w:spacing w:before="120"/>
      <w:outlineLvl w:val="8"/>
    </w:pPr>
    <w:rPr>
      <w:rFonts w:eastAsiaTheme="majorEastAsia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539F4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539F4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539F4"/>
    <w:rPr>
      <w:rFonts w:ascii="Arial" w:eastAsiaTheme="majorEastAsia" w:hAnsi="Arial" w:cs="Arial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539F4"/>
    <w:rPr>
      <w:rFonts w:ascii="Arial" w:eastAsiaTheme="majorEastAsia" w:hAnsi="Arial" w:cs="Arial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39F4"/>
    <w:rPr>
      <w:rFonts w:ascii="Arial" w:eastAsiaTheme="majorEastAsia" w:hAnsi="Arial" w:cs="Arial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39F4"/>
    <w:rPr>
      <w:rFonts w:ascii="Arial" w:eastAsiaTheme="majorEastAsia" w:hAnsi="Arial" w:cs="Arial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39F4"/>
    <w:rPr>
      <w:rFonts w:ascii="Arial" w:eastAsiaTheme="majorEastAsia" w:hAnsi="Arial" w:cs="Arial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39F4"/>
    <w:rPr>
      <w:rFonts w:ascii="Arial" w:eastAsiaTheme="majorEastAsia" w:hAnsi="Arial" w:cs="Arial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39F4"/>
    <w:rPr>
      <w:rFonts w:ascii="Arial" w:eastAsiaTheme="majorEastAsia" w:hAnsi="Arial" w:cs="Arial"/>
      <w:b/>
      <w:iCs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B539F4"/>
    <w:pPr>
      <w:contextualSpacing/>
      <w:jc w:val="center"/>
    </w:pPr>
    <w:rPr>
      <w:rFonts w:eastAsiaTheme="majorEastAsia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539F4"/>
    <w:rPr>
      <w:rFonts w:ascii="Arial" w:eastAsiaTheme="majorEastAsia" w:hAnsi="Arial" w:cs="Arial"/>
      <w:spacing w:val="-10"/>
      <w:kern w:val="28"/>
      <w:sz w:val="3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</dc:creator>
  <cp:keywords/>
  <dc:description/>
  <cp:lastModifiedBy>steen</cp:lastModifiedBy>
  <cp:revision>1</cp:revision>
  <dcterms:created xsi:type="dcterms:W3CDTF">2019-03-06T13:25:00Z</dcterms:created>
  <dcterms:modified xsi:type="dcterms:W3CDTF">2019-03-06T13:32:00Z</dcterms:modified>
</cp:coreProperties>
</file>