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C2F" w:rsidRPr="00285160" w:rsidRDefault="0068502B">
      <w:pPr>
        <w:rPr>
          <w:b/>
          <w:sz w:val="24"/>
          <w:szCs w:val="24"/>
        </w:rPr>
      </w:pPr>
      <w:bookmarkStart w:id="0" w:name="_GoBack"/>
      <w:bookmarkEnd w:id="0"/>
      <w:r w:rsidRPr="00285160">
        <w:rPr>
          <w:b/>
          <w:sz w:val="24"/>
          <w:szCs w:val="24"/>
        </w:rPr>
        <w:t xml:space="preserve">Leitfaden </w:t>
      </w:r>
      <w:r w:rsidR="00285160" w:rsidRPr="00285160">
        <w:rPr>
          <w:b/>
          <w:sz w:val="24"/>
          <w:szCs w:val="24"/>
        </w:rPr>
        <w:t>zur Beantragung einer Schulbegleitung:</w:t>
      </w:r>
    </w:p>
    <w:p w:rsidR="00285160" w:rsidRPr="00285160" w:rsidRDefault="00285160">
      <w:pPr>
        <w:rPr>
          <w:b/>
          <w:sz w:val="24"/>
          <w:szCs w:val="24"/>
        </w:rPr>
      </w:pPr>
      <w:r w:rsidRPr="00285160">
        <w:rPr>
          <w:b/>
          <w:sz w:val="24"/>
          <w:szCs w:val="24"/>
        </w:rPr>
        <w:t>(§35a SGB VIII, Eingliederungshilfe)</w:t>
      </w:r>
    </w:p>
    <w:p w:rsidR="0068502B" w:rsidRDefault="0068502B"/>
    <w:p w:rsidR="0068502B" w:rsidRPr="00785A77" w:rsidRDefault="00046AEF" w:rsidP="00785A77">
      <w:pPr>
        <w:spacing w:after="120"/>
        <w:rPr>
          <w:u w:val="single"/>
        </w:rPr>
      </w:pPr>
      <w:r w:rsidRPr="00785A77">
        <w:rPr>
          <w:u w:val="single"/>
        </w:rPr>
        <w:t xml:space="preserve">Verdacht auf </w:t>
      </w:r>
      <w:r w:rsidR="00285160">
        <w:rPr>
          <w:u w:val="single"/>
        </w:rPr>
        <w:t>Teilhabebeeinträchtigung eines Kindes:</w:t>
      </w:r>
    </w:p>
    <w:p w:rsidR="00285160" w:rsidRDefault="00285160" w:rsidP="00091C80">
      <w:pPr>
        <w:pStyle w:val="Listenabsatz"/>
        <w:numPr>
          <w:ilvl w:val="0"/>
          <w:numId w:val="1"/>
        </w:numPr>
        <w:spacing w:after="120"/>
      </w:pPr>
      <w:r>
        <w:t>Auffälliges Verhalten wird</w:t>
      </w:r>
      <w:r w:rsidR="00211DD8">
        <w:t xml:space="preserve"> von KlassenlehrerIn</w:t>
      </w:r>
      <w:r>
        <w:t xml:space="preserve"> beobachtet (Verdacht auf ADHS, ADS, Autismus Spektrums Störung, Sozial- /Emotionale Störung, körperliche Beeinträchtigung, seelische Behinderung usw.</w:t>
      </w:r>
      <w:r w:rsidR="00091C80">
        <w:t>) (siehe auch Anhang)</w:t>
      </w:r>
    </w:p>
    <w:p w:rsidR="0098139F" w:rsidRDefault="00046AEF" w:rsidP="00285160">
      <w:pPr>
        <w:pStyle w:val="Listenabsatz"/>
        <w:numPr>
          <w:ilvl w:val="0"/>
          <w:numId w:val="1"/>
        </w:numPr>
        <w:spacing w:after="120"/>
      </w:pPr>
      <w:r>
        <w:t xml:space="preserve">Rücksprache mit </w:t>
      </w:r>
      <w:r w:rsidR="0098139F">
        <w:t xml:space="preserve">Fachlehrern, </w:t>
      </w:r>
      <w:r w:rsidR="00D141F4">
        <w:t>Schulsozialarbeiterin, Sonderpädagogin und OGTS- Gruppenleitung</w:t>
      </w:r>
      <w:r w:rsidR="00785A77">
        <w:t xml:space="preserve"> (ggf. </w:t>
      </w:r>
      <w:proofErr w:type="spellStart"/>
      <w:r w:rsidR="00785A77">
        <w:t>Difes</w:t>
      </w:r>
      <w:proofErr w:type="spellEnd"/>
      <w:r w:rsidR="00785A77">
        <w:t xml:space="preserve"> und/ oder </w:t>
      </w:r>
      <w:r w:rsidR="00650A22">
        <w:t>Dokumentation</w:t>
      </w:r>
      <w:r w:rsidR="00785A77">
        <w:t xml:space="preserve">) </w:t>
      </w:r>
    </w:p>
    <w:p w:rsidR="0098139F" w:rsidRDefault="0098139F" w:rsidP="00C96DC2">
      <w:pPr>
        <w:spacing w:after="240"/>
      </w:pPr>
    </w:p>
    <w:p w:rsidR="0098139F" w:rsidRPr="00785A77" w:rsidRDefault="0098139F" w:rsidP="00785A77">
      <w:pPr>
        <w:spacing w:after="120"/>
        <w:rPr>
          <w:u w:val="single"/>
        </w:rPr>
      </w:pPr>
      <w:r w:rsidRPr="00785A77">
        <w:rPr>
          <w:u w:val="single"/>
        </w:rPr>
        <w:t>Elterngespräch:</w:t>
      </w:r>
    </w:p>
    <w:p w:rsidR="00046AEF" w:rsidRDefault="00211DD8" w:rsidP="00091C80">
      <w:pPr>
        <w:pStyle w:val="Listenabsatz"/>
        <w:numPr>
          <w:ilvl w:val="0"/>
          <w:numId w:val="2"/>
        </w:numPr>
        <w:spacing w:after="120"/>
      </w:pPr>
      <w:r>
        <w:t xml:space="preserve">KlassenlehrerIn lädt </w:t>
      </w:r>
      <w:r w:rsidR="0098139F">
        <w:t xml:space="preserve">Eltern </w:t>
      </w:r>
      <w:r w:rsidR="00285160">
        <w:t xml:space="preserve">bzw. Erziehungsberechtigte </w:t>
      </w:r>
      <w:r>
        <w:t>zum Gespräch ein</w:t>
      </w:r>
      <w:r w:rsidR="00091C80">
        <w:t xml:space="preserve">, auf Teilhabebeeinträchtigung des Kindes und </w:t>
      </w:r>
      <w:r w:rsidR="0098139F">
        <w:t xml:space="preserve">Notwendigkeit </w:t>
      </w:r>
      <w:r w:rsidR="00091C80">
        <w:t>einer Schulbegleitung hinweisen</w:t>
      </w:r>
      <w:r w:rsidR="0098139F">
        <w:t xml:space="preserve"> (ggf. mit Schulsozialarbeiterin und/oder Sonderpädagogin)</w:t>
      </w:r>
      <w:r w:rsidR="00D141F4">
        <w:t xml:space="preserve"> </w:t>
      </w:r>
    </w:p>
    <w:p w:rsidR="0098139F" w:rsidRDefault="0098139F" w:rsidP="00C96DC2">
      <w:pPr>
        <w:spacing w:after="240"/>
      </w:pPr>
    </w:p>
    <w:p w:rsidR="0098139F" w:rsidRPr="00785A77" w:rsidRDefault="0098139F" w:rsidP="00785A77">
      <w:pPr>
        <w:spacing w:after="120"/>
        <w:rPr>
          <w:u w:val="single"/>
        </w:rPr>
      </w:pPr>
      <w:r w:rsidRPr="00785A77">
        <w:rPr>
          <w:u w:val="single"/>
        </w:rPr>
        <w:t>Antragsstellung:</w:t>
      </w:r>
    </w:p>
    <w:p w:rsidR="0098139F" w:rsidRDefault="0098139F" w:rsidP="00091C80">
      <w:pPr>
        <w:pStyle w:val="Listenabsatz"/>
        <w:numPr>
          <w:ilvl w:val="0"/>
          <w:numId w:val="2"/>
        </w:numPr>
        <w:spacing w:after="120"/>
      </w:pPr>
      <w:r>
        <w:t xml:space="preserve">Bei Einverständnis wird von den </w:t>
      </w:r>
      <w:r w:rsidRPr="00091C80">
        <w:rPr>
          <w:b/>
        </w:rPr>
        <w:t>Eltern</w:t>
      </w:r>
      <w:r>
        <w:t xml:space="preserve"> der Antrag auf Schulbegleitung gestellt (ggf. mit Hilfe von Schulsozialarbeiterin beim </w:t>
      </w:r>
      <w:r w:rsidRPr="00091C80">
        <w:rPr>
          <w:b/>
        </w:rPr>
        <w:t>Bezirksjugendamt Porz</w:t>
      </w:r>
      <w:r>
        <w:t xml:space="preserve">, offene Sprechstunde: </w:t>
      </w:r>
      <w:r w:rsidR="00285160">
        <w:t>dienstags 8.00-12.00 Uhr</w:t>
      </w:r>
      <w:r w:rsidR="00C83387">
        <w:t>, oder bei körperlicher Beeinträchtigung beim</w:t>
      </w:r>
      <w:r w:rsidR="000D39E8">
        <w:t xml:space="preserve"> Amt für Soziales und Senioren </w:t>
      </w:r>
      <w:r w:rsidR="00C83387">
        <w:t xml:space="preserve">Kalk </w:t>
      </w:r>
      <w:r w:rsidR="00285160">
        <w:t>)</w:t>
      </w:r>
    </w:p>
    <w:p w:rsidR="0098139F" w:rsidRDefault="000D78F6" w:rsidP="00091C80">
      <w:pPr>
        <w:pStyle w:val="Listenabsatz"/>
        <w:numPr>
          <w:ilvl w:val="0"/>
          <w:numId w:val="2"/>
        </w:numPr>
        <w:spacing w:after="120"/>
      </w:pPr>
      <w:r>
        <w:t xml:space="preserve">Zeitgleich Information an SB </w:t>
      </w:r>
      <w:r w:rsidR="0098139F">
        <w:t>Koordinatorin und erster Informationsaustausch (</w:t>
      </w:r>
      <w:r w:rsidR="00091C80">
        <w:t>Störungsbild des Kindes und</w:t>
      </w:r>
      <w:r w:rsidR="0098139F">
        <w:t xml:space="preserve"> Bedarf der Unterstützung)</w:t>
      </w:r>
    </w:p>
    <w:p w:rsidR="0098139F" w:rsidRDefault="0098139F" w:rsidP="00C96DC2">
      <w:pPr>
        <w:spacing w:after="240"/>
      </w:pPr>
    </w:p>
    <w:p w:rsidR="0098139F" w:rsidRPr="00785A77" w:rsidRDefault="00785A77" w:rsidP="00785A77">
      <w:pPr>
        <w:spacing w:after="120"/>
        <w:rPr>
          <w:u w:val="single"/>
        </w:rPr>
      </w:pPr>
      <w:r>
        <w:rPr>
          <w:u w:val="single"/>
        </w:rPr>
        <w:t>F</w:t>
      </w:r>
      <w:r w:rsidR="0098139F" w:rsidRPr="00785A77">
        <w:rPr>
          <w:u w:val="single"/>
        </w:rPr>
        <w:t>achärztliche Stellungnahme:</w:t>
      </w:r>
    </w:p>
    <w:p w:rsidR="00242435" w:rsidRDefault="00242435" w:rsidP="00091C80">
      <w:pPr>
        <w:pStyle w:val="Listenabsatz"/>
        <w:numPr>
          <w:ilvl w:val="0"/>
          <w:numId w:val="3"/>
        </w:numPr>
        <w:spacing w:after="120"/>
      </w:pPr>
      <w:r>
        <w:t xml:space="preserve">Aufforderung </w:t>
      </w:r>
      <w:r w:rsidR="00211DD8">
        <w:t xml:space="preserve">an die Eltern bzw. Erziehungsberechtigte </w:t>
      </w:r>
      <w:r>
        <w:t>durch das Schulamt für eine fachärztliche Stellungnahme</w:t>
      </w:r>
    </w:p>
    <w:p w:rsidR="0098139F" w:rsidRDefault="0098139F" w:rsidP="00091C80">
      <w:pPr>
        <w:pStyle w:val="Listenabsatz"/>
        <w:numPr>
          <w:ilvl w:val="0"/>
          <w:numId w:val="3"/>
        </w:numPr>
        <w:spacing w:after="120"/>
      </w:pPr>
      <w:r>
        <w:t>Terminvereinbarung und Vorstellung bei einem Kinder- und Jugendpsychiater oder Kinder- und Jugendpsychotherapeut oder SPZ</w:t>
      </w:r>
      <w:r w:rsidR="00091C80">
        <w:t xml:space="preserve"> (d</w:t>
      </w:r>
      <w:r>
        <w:t>a Terminvergabe sehr lange dauern kann ggf. schon vor Antragsstellung</w:t>
      </w:r>
      <w:r w:rsidR="00091C80">
        <w:t xml:space="preserve"> einen Termin </w:t>
      </w:r>
      <w:r>
        <w:t>machen)</w:t>
      </w:r>
    </w:p>
    <w:p w:rsidR="0098139F" w:rsidRDefault="0098139F" w:rsidP="00091C80">
      <w:pPr>
        <w:pStyle w:val="Listenabsatz"/>
        <w:numPr>
          <w:ilvl w:val="0"/>
          <w:numId w:val="3"/>
        </w:numPr>
        <w:spacing w:after="120"/>
      </w:pPr>
      <w:r>
        <w:t xml:space="preserve">Fachärztliche Stellungnahme muss </w:t>
      </w:r>
      <w:r w:rsidR="00091C80">
        <w:t xml:space="preserve">„F- Diagnose“ nach </w:t>
      </w:r>
      <w:r w:rsidR="00091C80">
        <w:rPr>
          <w:b/>
        </w:rPr>
        <w:t xml:space="preserve">ICD </w:t>
      </w:r>
      <w:r w:rsidRPr="00091C80">
        <w:rPr>
          <w:b/>
        </w:rPr>
        <w:t>10 Code</w:t>
      </w:r>
      <w:r w:rsidR="00091C80">
        <w:t xml:space="preserve"> mit Feststellung der (drohenden) Teilhabebeeinträchtigung </w:t>
      </w:r>
      <w:r>
        <w:t xml:space="preserve">und </w:t>
      </w:r>
      <w:r w:rsidRPr="00091C80">
        <w:rPr>
          <w:b/>
        </w:rPr>
        <w:t>Empfehlung für eine Schulbegleitung</w:t>
      </w:r>
      <w:r w:rsidR="00091C80">
        <w:t xml:space="preserve"> enthalten</w:t>
      </w:r>
    </w:p>
    <w:p w:rsidR="0098139F" w:rsidRDefault="0098139F" w:rsidP="00C96DC2">
      <w:pPr>
        <w:spacing w:after="240"/>
      </w:pPr>
    </w:p>
    <w:p w:rsidR="0098139F" w:rsidRPr="00785A77" w:rsidRDefault="0098139F" w:rsidP="00785A77">
      <w:pPr>
        <w:spacing w:after="120"/>
        <w:rPr>
          <w:u w:val="single"/>
        </w:rPr>
      </w:pPr>
      <w:r w:rsidRPr="00785A77">
        <w:rPr>
          <w:u w:val="single"/>
        </w:rPr>
        <w:t>Stellungnahme der Schule:</w:t>
      </w:r>
    </w:p>
    <w:p w:rsidR="00650A22" w:rsidRDefault="00091C80" w:rsidP="00091C80">
      <w:pPr>
        <w:pStyle w:val="Listenabsatz"/>
        <w:numPr>
          <w:ilvl w:val="0"/>
          <w:numId w:val="4"/>
        </w:numPr>
        <w:spacing w:after="120"/>
      </w:pPr>
      <w:r>
        <w:t xml:space="preserve">Aufforderung </w:t>
      </w:r>
      <w:r w:rsidR="00211DD8">
        <w:t xml:space="preserve">an die Schule </w:t>
      </w:r>
      <w:r>
        <w:t xml:space="preserve">durch das Jugend-/ bzw. Sozialamt zu </w:t>
      </w:r>
      <w:r w:rsidR="0098139F">
        <w:t>eine</w:t>
      </w:r>
      <w:r>
        <w:t>r</w:t>
      </w:r>
      <w:r w:rsidR="0098139F">
        <w:t xml:space="preserve"> Stellungnahme der Schule</w:t>
      </w:r>
      <w:r w:rsidR="00785A77">
        <w:t xml:space="preserve"> (Klassenlehrer und/ oder Sonderpädagogin) </w:t>
      </w:r>
    </w:p>
    <w:p w:rsidR="00785A77" w:rsidRDefault="00785A77" w:rsidP="00091C80">
      <w:pPr>
        <w:pStyle w:val="Listenabsatz"/>
        <w:numPr>
          <w:ilvl w:val="0"/>
          <w:numId w:val="4"/>
        </w:numPr>
        <w:spacing w:after="120"/>
      </w:pPr>
      <w:r>
        <w:t xml:space="preserve">Stellungnahme nur auf dem </w:t>
      </w:r>
      <w:r w:rsidRPr="00091C80">
        <w:rPr>
          <w:b/>
        </w:rPr>
        <w:t>Postweg</w:t>
      </w:r>
      <w:r w:rsidR="00091C80">
        <w:t xml:space="preserve"> zurückschicken</w:t>
      </w:r>
      <w:r>
        <w:t xml:space="preserve"> (Datenschutz</w:t>
      </w:r>
      <w:r w:rsidR="00091C80">
        <w:t>!</w:t>
      </w:r>
      <w:r>
        <w:t>)</w:t>
      </w:r>
    </w:p>
    <w:p w:rsidR="00091C80" w:rsidRDefault="00091C80" w:rsidP="00C96DC2">
      <w:pPr>
        <w:spacing w:after="240"/>
      </w:pPr>
    </w:p>
    <w:p w:rsidR="00C96DC2" w:rsidRDefault="00C96DC2" w:rsidP="00C96DC2">
      <w:pPr>
        <w:spacing w:after="240"/>
      </w:pPr>
    </w:p>
    <w:p w:rsidR="0068502B" w:rsidRPr="00785A77" w:rsidRDefault="0068502B" w:rsidP="00785A77">
      <w:pPr>
        <w:spacing w:after="120"/>
        <w:rPr>
          <w:u w:val="single"/>
        </w:rPr>
      </w:pPr>
      <w:r w:rsidRPr="00785A77">
        <w:rPr>
          <w:u w:val="single"/>
        </w:rPr>
        <w:t>Schulbesuch:</w:t>
      </w:r>
    </w:p>
    <w:p w:rsidR="00091C80" w:rsidRDefault="00091C80" w:rsidP="00091C80">
      <w:pPr>
        <w:pStyle w:val="Listenabsatz"/>
        <w:numPr>
          <w:ilvl w:val="0"/>
          <w:numId w:val="5"/>
        </w:numPr>
        <w:spacing w:after="120"/>
      </w:pPr>
      <w:r>
        <w:t xml:space="preserve">Hilfeplanverfahren wird eröffnet </w:t>
      </w:r>
    </w:p>
    <w:p w:rsidR="00242435" w:rsidRDefault="00242435" w:rsidP="00091C80">
      <w:pPr>
        <w:pStyle w:val="Listenabsatz"/>
        <w:numPr>
          <w:ilvl w:val="0"/>
          <w:numId w:val="5"/>
        </w:numPr>
        <w:spacing w:after="120"/>
      </w:pPr>
      <w:r>
        <w:t xml:space="preserve">Hausbesuch bei dem Kind durch den Sachbearbeiter </w:t>
      </w:r>
    </w:p>
    <w:p w:rsidR="0068502B" w:rsidRDefault="00785A77" w:rsidP="00091C80">
      <w:pPr>
        <w:pStyle w:val="Listenabsatz"/>
        <w:numPr>
          <w:ilvl w:val="0"/>
          <w:numId w:val="5"/>
        </w:numPr>
        <w:spacing w:after="120"/>
      </w:pPr>
      <w:r>
        <w:t xml:space="preserve">Sachbearbeiter des Jugendamts kommt zu einem Schulbesuch, um das Kind </w:t>
      </w:r>
      <w:r w:rsidR="00650A22">
        <w:t xml:space="preserve">und die </w:t>
      </w:r>
      <w:r w:rsidR="000D78F6">
        <w:t xml:space="preserve">Sachlage </w:t>
      </w:r>
      <w:r w:rsidR="00C96DC2">
        <w:t>einzuschätzen</w:t>
      </w:r>
      <w:r w:rsidR="00650A22">
        <w:t xml:space="preserve"> (</w:t>
      </w:r>
      <w:r w:rsidR="00776911">
        <w:t>i. d. Regel erteilt der Sachbearbeiter beim Schulbesuch keine Auskunft über Erfolgsaussichten des Antrags)</w:t>
      </w:r>
    </w:p>
    <w:p w:rsidR="0068502B" w:rsidRDefault="0068502B" w:rsidP="00C96DC2">
      <w:pPr>
        <w:spacing w:after="240"/>
      </w:pPr>
    </w:p>
    <w:p w:rsidR="00091C80" w:rsidRDefault="0068502B" w:rsidP="00785A77">
      <w:pPr>
        <w:spacing w:after="120"/>
        <w:rPr>
          <w:u w:val="single"/>
        </w:rPr>
      </w:pPr>
      <w:r w:rsidRPr="00785A77">
        <w:rPr>
          <w:u w:val="single"/>
        </w:rPr>
        <w:t>Bewilligung:</w:t>
      </w:r>
    </w:p>
    <w:p w:rsidR="00650A22" w:rsidRPr="00091C80" w:rsidRDefault="00C96DC2" w:rsidP="00091C80">
      <w:pPr>
        <w:pStyle w:val="Listenabsatz"/>
        <w:numPr>
          <w:ilvl w:val="0"/>
          <w:numId w:val="5"/>
        </w:numPr>
        <w:spacing w:after="120"/>
        <w:rPr>
          <w:u w:val="single"/>
        </w:rPr>
      </w:pPr>
      <w:r>
        <w:t xml:space="preserve">Antrag wurde bewilligt, </w:t>
      </w:r>
      <w:r w:rsidR="0068502B">
        <w:t xml:space="preserve">Bewilligung mit Bewilligungszeitraum </w:t>
      </w:r>
      <w:r w:rsidR="00785A77">
        <w:t xml:space="preserve">liegt </w:t>
      </w:r>
      <w:r w:rsidR="00D141F4">
        <w:t>vor,</w:t>
      </w:r>
      <w:r w:rsidR="0068502B">
        <w:t xml:space="preserve"> </w:t>
      </w:r>
      <w:r w:rsidR="00D141F4">
        <w:t>p</w:t>
      </w:r>
      <w:r w:rsidR="0068502B">
        <w:t>assende Fa</w:t>
      </w:r>
      <w:r>
        <w:t>chkraft kann akquiriert werden</w:t>
      </w:r>
      <w:r w:rsidR="0068502B">
        <w:t xml:space="preserve"> </w:t>
      </w:r>
    </w:p>
    <w:p w:rsidR="00650A22" w:rsidRDefault="00650A22" w:rsidP="00C96DC2">
      <w:pPr>
        <w:spacing w:after="240"/>
      </w:pPr>
    </w:p>
    <w:p w:rsidR="00650A22" w:rsidRPr="00650A22" w:rsidRDefault="00650A22" w:rsidP="00650A22">
      <w:pPr>
        <w:spacing w:after="120"/>
        <w:rPr>
          <w:u w:val="single"/>
        </w:rPr>
      </w:pPr>
      <w:r w:rsidRPr="00650A22">
        <w:rPr>
          <w:u w:val="single"/>
        </w:rPr>
        <w:t xml:space="preserve">Einsatz Schulbegleitung: </w:t>
      </w:r>
    </w:p>
    <w:p w:rsidR="00650A22" w:rsidRDefault="00C96DC2" w:rsidP="00091C80">
      <w:pPr>
        <w:pStyle w:val="Listenabsatz"/>
        <w:numPr>
          <w:ilvl w:val="0"/>
          <w:numId w:val="5"/>
        </w:numPr>
        <w:spacing w:after="120"/>
      </w:pPr>
      <w:r>
        <w:t>Einsatz der (festen)</w:t>
      </w:r>
      <w:r w:rsidR="00650A22">
        <w:t xml:space="preserve"> Schulbegleitung kann ggf. noch dauern, daher bei Bedarf übergangsweise punktueller Einsatz </w:t>
      </w:r>
      <w:r w:rsidR="00776911">
        <w:t xml:space="preserve">im Unterreicht oder auch der OGTS </w:t>
      </w:r>
      <w:r w:rsidR="00650A22">
        <w:t>von bereits im P</w:t>
      </w:r>
      <w:r w:rsidR="00776911">
        <w:t xml:space="preserve">ool vorhandenen Schulbegleitern </w:t>
      </w:r>
    </w:p>
    <w:p w:rsidR="0068502B" w:rsidRDefault="0068502B" w:rsidP="00091C80">
      <w:pPr>
        <w:pStyle w:val="Listenabsatz"/>
        <w:numPr>
          <w:ilvl w:val="0"/>
          <w:numId w:val="5"/>
        </w:numPr>
        <w:spacing w:after="120"/>
      </w:pPr>
      <w:r>
        <w:t xml:space="preserve">Bei </w:t>
      </w:r>
      <w:r w:rsidR="00D141F4">
        <w:t>fester Schulbegleitung</w:t>
      </w:r>
      <w:r w:rsidR="00046AEF">
        <w:t xml:space="preserve">: </w:t>
      </w:r>
      <w:r>
        <w:t>Kennenlernen mit Informationsaustausch zwischen: Klassenlehrer/in</w:t>
      </w:r>
      <w:r w:rsidR="00046AEF">
        <w:t xml:space="preserve">, </w:t>
      </w:r>
      <w:r w:rsidR="00C96DC2">
        <w:t>Schulbegleitung</w:t>
      </w:r>
      <w:r w:rsidR="00776911">
        <w:t xml:space="preserve"> und </w:t>
      </w:r>
      <w:r w:rsidR="00046AEF">
        <w:t>SB Koordination</w:t>
      </w:r>
      <w:r w:rsidR="00776911">
        <w:t xml:space="preserve"> (bei AO-SF/ </w:t>
      </w:r>
      <w:proofErr w:type="spellStart"/>
      <w:r w:rsidR="00776911">
        <w:t>Difes</w:t>
      </w:r>
      <w:proofErr w:type="spellEnd"/>
      <w:r w:rsidR="00776911">
        <w:t xml:space="preserve">- Akte auch Sonderpädagogin, </w:t>
      </w:r>
      <w:r w:rsidR="00046AEF">
        <w:t xml:space="preserve">ggf. Vorstellen </w:t>
      </w:r>
      <w:r w:rsidR="00650A22">
        <w:t xml:space="preserve">und Besprechen </w:t>
      </w:r>
      <w:r w:rsidR="00046AEF">
        <w:t>des Förderplans)</w:t>
      </w:r>
    </w:p>
    <w:p w:rsidR="00C96DC2" w:rsidRDefault="00C96DC2" w:rsidP="00C96DC2">
      <w:pPr>
        <w:spacing w:after="240"/>
      </w:pPr>
    </w:p>
    <w:p w:rsidR="00C96DC2" w:rsidRPr="00C96DC2" w:rsidRDefault="00C96DC2" w:rsidP="00C96DC2">
      <w:pPr>
        <w:spacing w:after="120"/>
        <w:rPr>
          <w:u w:val="single"/>
        </w:rPr>
      </w:pPr>
      <w:r w:rsidRPr="00C96DC2">
        <w:rPr>
          <w:u w:val="single"/>
        </w:rPr>
        <w:t xml:space="preserve">Dokumentation </w:t>
      </w:r>
      <w:r>
        <w:rPr>
          <w:u w:val="single"/>
        </w:rPr>
        <w:t>bzw. Qualitätsmanagement</w:t>
      </w:r>
      <w:r w:rsidR="000D78F6">
        <w:rPr>
          <w:u w:val="single"/>
        </w:rPr>
        <w:t xml:space="preserve"> (intern)</w:t>
      </w:r>
      <w:r>
        <w:rPr>
          <w:u w:val="single"/>
        </w:rPr>
        <w:t>:</w:t>
      </w:r>
    </w:p>
    <w:p w:rsidR="00211DD8" w:rsidRDefault="00C96DC2" w:rsidP="00C96DC2">
      <w:pPr>
        <w:pStyle w:val="Listenabsatz"/>
        <w:numPr>
          <w:ilvl w:val="0"/>
          <w:numId w:val="5"/>
        </w:numPr>
        <w:spacing w:after="120"/>
      </w:pPr>
      <w:r>
        <w:t xml:space="preserve">Dokumentation: </w:t>
      </w:r>
      <w:r w:rsidR="00211DD8">
        <w:t>Schulbegleitung füllt eigenverantwortlich:</w:t>
      </w:r>
    </w:p>
    <w:p w:rsidR="00211DD8" w:rsidRDefault="00211DD8" w:rsidP="00211DD8">
      <w:pPr>
        <w:pStyle w:val="Listenabsatz"/>
        <w:spacing w:after="120"/>
      </w:pPr>
      <w:r>
        <w:t xml:space="preserve">a.) </w:t>
      </w:r>
      <w:r w:rsidR="00D141F4" w:rsidRPr="00211DD8">
        <w:rPr>
          <w:b/>
        </w:rPr>
        <w:t>Einschätzungsbogen</w:t>
      </w:r>
      <w:r w:rsidR="00D141F4">
        <w:t xml:space="preserve"> </w:t>
      </w:r>
      <w:r w:rsidR="00C96DC2">
        <w:t>(</w:t>
      </w:r>
      <w:r w:rsidR="000D39E8">
        <w:t xml:space="preserve">zu Beginn der Hilfe </w:t>
      </w:r>
      <w:r>
        <w:t xml:space="preserve">und zu Beginn jedes Schuljahres, </w:t>
      </w:r>
      <w:r w:rsidR="00C96DC2">
        <w:t xml:space="preserve">ggf. </w:t>
      </w:r>
      <w:r>
        <w:t xml:space="preserve">mit </w:t>
      </w:r>
      <w:r w:rsidR="00D141F4">
        <w:t>Klassenlehrer</w:t>
      </w:r>
      <w:r w:rsidR="000D39E8">
        <w:t>, Sonderpädagogin</w:t>
      </w:r>
      <w:r>
        <w:t xml:space="preserve">) </w:t>
      </w:r>
    </w:p>
    <w:p w:rsidR="00C96DC2" w:rsidRDefault="00211DD8" w:rsidP="00211DD8">
      <w:pPr>
        <w:pStyle w:val="Listenabsatz"/>
        <w:spacing w:after="120"/>
      </w:pPr>
      <w:r>
        <w:t>b.)</w:t>
      </w:r>
      <w:r w:rsidR="00C96DC2">
        <w:t xml:space="preserve"> </w:t>
      </w:r>
      <w:r w:rsidR="00C96DC2" w:rsidRPr="00211DD8">
        <w:rPr>
          <w:b/>
        </w:rPr>
        <w:t>Verlaufsprotokoll</w:t>
      </w:r>
      <w:r w:rsidR="00C96DC2">
        <w:t xml:space="preserve"> (</w:t>
      </w:r>
      <w:r w:rsidR="000D39E8">
        <w:t>Januar, April, Juli, Oktober</w:t>
      </w:r>
      <w:r>
        <w:t xml:space="preserve"> </w:t>
      </w:r>
      <w:r w:rsidR="00C96DC2" w:rsidRPr="00C96DC2">
        <w:t xml:space="preserve">ggf. </w:t>
      </w:r>
      <w:r>
        <w:t xml:space="preserve"> mit Klassenlehrer) aus.</w:t>
      </w:r>
    </w:p>
    <w:p w:rsidR="00242435" w:rsidRDefault="00242435" w:rsidP="00C96DC2">
      <w:pPr>
        <w:pStyle w:val="Listenabsatz"/>
        <w:numPr>
          <w:ilvl w:val="0"/>
          <w:numId w:val="5"/>
        </w:numPr>
        <w:spacing w:after="120"/>
      </w:pPr>
      <w:r>
        <w:t xml:space="preserve">Kopie des Einschätzungsbogen und Verlaufsprotokolls in </w:t>
      </w:r>
      <w:proofErr w:type="spellStart"/>
      <w:r>
        <w:t>Difes</w:t>
      </w:r>
      <w:proofErr w:type="spellEnd"/>
      <w:r>
        <w:t>/ AO-SF-Akte</w:t>
      </w:r>
    </w:p>
    <w:p w:rsidR="00C96DC2" w:rsidRDefault="000D39E8" w:rsidP="00C96DC2">
      <w:pPr>
        <w:pStyle w:val="Listenabsatz"/>
        <w:numPr>
          <w:ilvl w:val="0"/>
          <w:numId w:val="5"/>
        </w:numPr>
        <w:spacing w:after="120"/>
      </w:pPr>
      <w:r>
        <w:t>Teamsitzung der Schulbegleiter</w:t>
      </w:r>
      <w:r w:rsidR="00C96DC2">
        <w:t xml:space="preserve"> (1x wöchentlich/ 1 Schulstunde)</w:t>
      </w:r>
    </w:p>
    <w:p w:rsidR="00C96DC2" w:rsidRDefault="00C96DC2" w:rsidP="00C96DC2">
      <w:pPr>
        <w:pStyle w:val="Listenabsatz"/>
        <w:numPr>
          <w:ilvl w:val="0"/>
          <w:numId w:val="5"/>
        </w:numPr>
        <w:spacing w:after="120"/>
      </w:pPr>
      <w:r>
        <w:t>Supervision</w:t>
      </w:r>
      <w:r w:rsidR="000D39E8">
        <w:t xml:space="preserve"> der Schulbegleiter</w:t>
      </w:r>
      <w:r>
        <w:t xml:space="preserve"> (alle 3 Monate/ 2 Schulstunden) </w:t>
      </w:r>
    </w:p>
    <w:p w:rsidR="00C96DC2" w:rsidRDefault="00C96DC2" w:rsidP="000D78F6">
      <w:pPr>
        <w:pStyle w:val="Listenabsatz"/>
        <w:spacing w:after="120"/>
      </w:pPr>
    </w:p>
    <w:p w:rsidR="000D78F6" w:rsidRDefault="000D78F6" w:rsidP="000D78F6">
      <w:pPr>
        <w:pStyle w:val="Listenabsatz"/>
        <w:spacing w:after="120"/>
      </w:pPr>
    </w:p>
    <w:p w:rsidR="00C96DC2" w:rsidRDefault="000D78F6" w:rsidP="000D78F6">
      <w:pPr>
        <w:spacing w:after="120"/>
        <w:rPr>
          <w:u w:val="single"/>
        </w:rPr>
      </w:pPr>
      <w:r w:rsidRPr="000D78F6">
        <w:rPr>
          <w:u w:val="single"/>
        </w:rPr>
        <w:t>Dokumentation bzw. Qualitätsmanagement (extern):</w:t>
      </w:r>
    </w:p>
    <w:p w:rsidR="000D78F6" w:rsidRPr="000D78F6" w:rsidRDefault="000D78F6" w:rsidP="000D78F6">
      <w:pPr>
        <w:pStyle w:val="Listenabsatz"/>
        <w:numPr>
          <w:ilvl w:val="0"/>
          <w:numId w:val="7"/>
        </w:numPr>
        <w:spacing w:after="120"/>
        <w:rPr>
          <w:u w:val="single"/>
        </w:rPr>
      </w:pPr>
      <w:r>
        <w:t xml:space="preserve">1- 2x jährlich </w:t>
      </w:r>
      <w:r w:rsidR="00211DD8">
        <w:t xml:space="preserve">lädt Jugendamt zum </w:t>
      </w:r>
      <w:r w:rsidRPr="00211DD8">
        <w:rPr>
          <w:b/>
        </w:rPr>
        <w:t>Hilfeplangespräch</w:t>
      </w:r>
      <w:r w:rsidR="00211DD8">
        <w:rPr>
          <w:b/>
        </w:rPr>
        <w:t xml:space="preserve"> </w:t>
      </w:r>
      <w:r w:rsidR="00211DD8" w:rsidRPr="00211DD8">
        <w:t>ein</w:t>
      </w:r>
      <w:r>
        <w:t xml:space="preserve"> (Sachbearbeiter des Jugendamt, Eltern bzw. Erziehungsberechtigte, Klassenlehrer, Schulbegleiter, SB Koordination, ggf. Schulsozialarbeiterin, Sonderpädagogin, OGTS- Gruppenleitung)</w:t>
      </w:r>
      <w:r w:rsidR="00776911">
        <w:t xml:space="preserve"> </w:t>
      </w:r>
      <w:r w:rsidR="00776911">
        <w:sym w:font="Wingdings" w:char="F0E8"/>
      </w:r>
      <w:r w:rsidR="00776911">
        <w:t xml:space="preserve"> Protokolle des HPG in AO-SF-/ </w:t>
      </w:r>
      <w:proofErr w:type="spellStart"/>
      <w:r w:rsidR="00776911">
        <w:t>Difes</w:t>
      </w:r>
      <w:proofErr w:type="spellEnd"/>
      <w:r w:rsidR="00776911">
        <w:t>- Akte</w:t>
      </w:r>
    </w:p>
    <w:p w:rsidR="00C83387" w:rsidRPr="00211DD8" w:rsidRDefault="000D78F6" w:rsidP="00C83387">
      <w:pPr>
        <w:pStyle w:val="Listenabsatz"/>
        <w:numPr>
          <w:ilvl w:val="0"/>
          <w:numId w:val="7"/>
        </w:numPr>
        <w:spacing w:after="120"/>
        <w:rPr>
          <w:u w:val="single"/>
        </w:rPr>
      </w:pPr>
      <w:r>
        <w:t xml:space="preserve">hierfür: Erstellen eines </w:t>
      </w:r>
      <w:r w:rsidRPr="00211DD8">
        <w:rPr>
          <w:b/>
        </w:rPr>
        <w:t>Sachstandberichts</w:t>
      </w:r>
      <w:r>
        <w:t xml:space="preserve"> (SB Koordinatorin, Schulbegleitung, ggf. Klassenlehrer, Sonderpädagogin)</w:t>
      </w:r>
    </w:p>
    <w:p w:rsidR="00211DD8" w:rsidRPr="00211DD8" w:rsidRDefault="00211DD8" w:rsidP="00211DD8">
      <w:pPr>
        <w:pStyle w:val="Listenabsatz"/>
        <w:spacing w:after="120"/>
        <w:rPr>
          <w:u w:val="single"/>
        </w:rPr>
      </w:pPr>
    </w:p>
    <w:p w:rsidR="00C83387" w:rsidRPr="0003499D" w:rsidRDefault="00C83387" w:rsidP="00C83387">
      <w:pPr>
        <w:spacing w:before="100" w:beforeAutospacing="1" w:after="100" w:afterAutospacing="1" w:line="240" w:lineRule="auto"/>
        <w:outlineLvl w:val="0"/>
        <w:rPr>
          <w:rFonts w:eastAsia="Times New Roman" w:cs="Times New Roman"/>
          <w:b/>
          <w:bCs/>
          <w:kern w:val="36"/>
          <w:lang w:eastAsia="de-DE"/>
        </w:rPr>
      </w:pPr>
      <w:r w:rsidRPr="0003499D">
        <w:rPr>
          <w:rFonts w:eastAsia="Times New Roman" w:cs="Times New Roman"/>
          <w:b/>
          <w:bCs/>
          <w:kern w:val="36"/>
          <w:lang w:eastAsia="de-DE"/>
        </w:rPr>
        <w:lastRenderedPageBreak/>
        <w:t xml:space="preserve">Anhang: </w:t>
      </w:r>
    </w:p>
    <w:p w:rsidR="0003499D" w:rsidRPr="0003499D" w:rsidRDefault="0003499D" w:rsidP="0003499D">
      <w:pPr>
        <w:spacing w:before="100" w:beforeAutospacing="1" w:after="100" w:afterAutospacing="1" w:line="240" w:lineRule="auto"/>
        <w:outlineLvl w:val="0"/>
        <w:rPr>
          <w:rFonts w:ascii="Times New Roman" w:eastAsia="Times New Roman" w:hAnsi="Times New Roman" w:cs="Times New Roman"/>
          <w:b/>
          <w:bCs/>
          <w:kern w:val="36"/>
          <w:lang w:eastAsia="de-DE"/>
        </w:rPr>
      </w:pPr>
      <w:r w:rsidRPr="0003499D">
        <w:rPr>
          <w:rFonts w:ascii="Times New Roman" w:eastAsia="Times New Roman" w:hAnsi="Times New Roman" w:cs="Times New Roman"/>
          <w:b/>
          <w:bCs/>
          <w:kern w:val="36"/>
          <w:lang w:eastAsia="de-DE"/>
        </w:rPr>
        <w:t>§ 35a SGB VIII Eingliederungshilfe für seelisch behinderte Kinder und Jugendliche</w:t>
      </w:r>
    </w:p>
    <w:p w:rsidR="0003499D" w:rsidRPr="0003499D" w:rsidRDefault="0003499D" w:rsidP="0003499D">
      <w:pPr>
        <w:spacing w:after="0" w:line="240" w:lineRule="auto"/>
        <w:rPr>
          <w:rFonts w:ascii="Times New Roman" w:eastAsia="Times New Roman" w:hAnsi="Times New Roman" w:cs="Times New Roman"/>
          <w:lang w:eastAsia="de-DE"/>
        </w:rPr>
      </w:pPr>
      <w:r w:rsidRPr="0003499D">
        <w:rPr>
          <w:rFonts w:ascii="Times New Roman" w:eastAsia="Times New Roman" w:hAnsi="Times New Roman" w:cs="Times New Roman"/>
          <w:lang w:eastAsia="de-DE"/>
        </w:rPr>
        <w:t>(1) Kinder oder Jugendliche haben Anspruch auf Eingliederungshilfe, wenn</w:t>
      </w:r>
    </w:p>
    <w:p w:rsidR="0003499D" w:rsidRPr="0003499D" w:rsidRDefault="0003499D" w:rsidP="0003499D">
      <w:pPr>
        <w:spacing w:after="0" w:line="240" w:lineRule="auto"/>
        <w:rPr>
          <w:rFonts w:ascii="Times New Roman" w:eastAsia="Times New Roman" w:hAnsi="Times New Roman" w:cs="Times New Roman"/>
          <w:lang w:eastAsia="de-DE"/>
        </w:rPr>
      </w:pPr>
      <w:r w:rsidRPr="0003499D">
        <w:rPr>
          <w:rFonts w:ascii="Times New Roman" w:eastAsia="Times New Roman" w:hAnsi="Times New Roman" w:cs="Times New Roman"/>
          <w:lang w:eastAsia="de-DE"/>
        </w:rPr>
        <w:t>1.</w:t>
      </w:r>
      <w:r>
        <w:rPr>
          <w:rFonts w:ascii="Times New Roman" w:eastAsia="Times New Roman" w:hAnsi="Times New Roman" w:cs="Times New Roman"/>
          <w:lang w:eastAsia="de-DE"/>
        </w:rPr>
        <w:t xml:space="preserve"> </w:t>
      </w:r>
      <w:r w:rsidRPr="0003499D">
        <w:rPr>
          <w:rFonts w:ascii="Times New Roman" w:eastAsia="Times New Roman" w:hAnsi="Times New Roman" w:cs="Times New Roman"/>
          <w:lang w:eastAsia="de-DE"/>
        </w:rPr>
        <w:t>ihre seelische Gesundheit mit hoher Wahrscheinlichkeit länger als sechs Monate von dem für ihr Lebensalter typischen Zustand abweicht, und</w:t>
      </w:r>
    </w:p>
    <w:p w:rsidR="0003499D" w:rsidRPr="0003499D" w:rsidRDefault="0003499D" w:rsidP="0003499D">
      <w:pPr>
        <w:spacing w:after="0" w:line="240" w:lineRule="auto"/>
        <w:rPr>
          <w:rFonts w:ascii="Times New Roman" w:eastAsia="Times New Roman" w:hAnsi="Times New Roman" w:cs="Times New Roman"/>
          <w:lang w:eastAsia="de-DE"/>
        </w:rPr>
      </w:pPr>
      <w:r w:rsidRPr="0003499D">
        <w:rPr>
          <w:rFonts w:ascii="Times New Roman" w:eastAsia="Times New Roman" w:hAnsi="Times New Roman" w:cs="Times New Roman"/>
          <w:lang w:eastAsia="de-DE"/>
        </w:rPr>
        <w:t>2.</w:t>
      </w:r>
      <w:r>
        <w:rPr>
          <w:rFonts w:ascii="Times New Roman" w:eastAsia="Times New Roman" w:hAnsi="Times New Roman" w:cs="Times New Roman"/>
          <w:lang w:eastAsia="de-DE"/>
        </w:rPr>
        <w:t xml:space="preserve"> </w:t>
      </w:r>
      <w:r w:rsidRPr="0003499D">
        <w:rPr>
          <w:rFonts w:ascii="Times New Roman" w:eastAsia="Times New Roman" w:hAnsi="Times New Roman" w:cs="Times New Roman"/>
          <w:lang w:eastAsia="de-DE"/>
        </w:rPr>
        <w:t>daher ihre Teilhabe am Leben in der Gesellschaft beeinträchtigt ist oder eine solche Beeinträchtigung zu erwarten ist.</w:t>
      </w:r>
    </w:p>
    <w:p w:rsidR="0003499D" w:rsidRPr="0003499D" w:rsidRDefault="0003499D" w:rsidP="0003499D">
      <w:pPr>
        <w:spacing w:after="0" w:line="240" w:lineRule="auto"/>
        <w:ind w:left="720"/>
        <w:rPr>
          <w:rFonts w:ascii="Times New Roman" w:eastAsia="Times New Roman" w:hAnsi="Times New Roman" w:cs="Times New Roman"/>
          <w:lang w:eastAsia="de-DE"/>
        </w:rPr>
      </w:pPr>
    </w:p>
    <w:p w:rsidR="0003499D" w:rsidRPr="0003499D" w:rsidRDefault="0003499D" w:rsidP="0003499D">
      <w:pPr>
        <w:spacing w:after="0" w:line="240" w:lineRule="auto"/>
        <w:rPr>
          <w:rFonts w:ascii="Times New Roman" w:eastAsia="Times New Roman" w:hAnsi="Times New Roman" w:cs="Times New Roman"/>
          <w:lang w:eastAsia="de-DE"/>
        </w:rPr>
      </w:pPr>
      <w:r w:rsidRPr="0003499D">
        <w:rPr>
          <w:rFonts w:ascii="Times New Roman" w:eastAsia="Times New Roman" w:hAnsi="Times New Roman" w:cs="Times New Roman"/>
          <w:lang w:eastAsia="de-DE"/>
        </w:rPr>
        <w:t>Von einer seelischen Behinderung bedroht im Sinne dieses Buches sind Kinder oder Jugendliche, bei denen eine Beeinträchtigung ihrer Teilhabe am Leben in der Gesellschaft nach fachlicher Erkenntnis mit hoher Wahrscheinlichkeit zu erwarten ist. § 27 Absatz 4 gilt entsprechend.</w:t>
      </w:r>
    </w:p>
    <w:p w:rsidR="0003499D" w:rsidRPr="0003499D" w:rsidRDefault="0003499D" w:rsidP="0003499D">
      <w:pPr>
        <w:spacing w:after="0" w:line="240" w:lineRule="auto"/>
        <w:rPr>
          <w:rFonts w:ascii="Times New Roman" w:eastAsia="Times New Roman" w:hAnsi="Times New Roman" w:cs="Times New Roman"/>
          <w:lang w:eastAsia="de-DE"/>
        </w:rPr>
      </w:pPr>
    </w:p>
    <w:p w:rsidR="0003499D" w:rsidRPr="0003499D" w:rsidRDefault="0003499D" w:rsidP="0003499D">
      <w:pPr>
        <w:spacing w:after="0" w:line="240" w:lineRule="auto"/>
        <w:rPr>
          <w:rFonts w:ascii="Times New Roman" w:eastAsia="Times New Roman" w:hAnsi="Times New Roman" w:cs="Times New Roman"/>
          <w:lang w:eastAsia="de-DE"/>
        </w:rPr>
      </w:pPr>
      <w:r w:rsidRPr="0003499D">
        <w:rPr>
          <w:rFonts w:ascii="Times New Roman" w:eastAsia="Times New Roman" w:hAnsi="Times New Roman" w:cs="Times New Roman"/>
          <w:lang w:eastAsia="de-DE"/>
        </w:rPr>
        <w:t>(1a) Hinsichtlich der Abweichung der seelischen Gesundheit nach Absatz 1 Satz 1 Nummer 1 hat der Träger der öffentlichen Jugendhilfe die Stellungnahme</w:t>
      </w:r>
    </w:p>
    <w:p w:rsidR="0003499D" w:rsidRPr="0003499D" w:rsidRDefault="0003499D" w:rsidP="000D39E8">
      <w:pPr>
        <w:spacing w:after="0" w:line="240" w:lineRule="auto"/>
        <w:rPr>
          <w:rFonts w:ascii="Times New Roman" w:eastAsia="Times New Roman" w:hAnsi="Times New Roman" w:cs="Times New Roman"/>
          <w:lang w:eastAsia="de-DE"/>
        </w:rPr>
      </w:pPr>
      <w:r w:rsidRPr="0003499D">
        <w:rPr>
          <w:rFonts w:ascii="Times New Roman" w:eastAsia="Times New Roman" w:hAnsi="Times New Roman" w:cs="Times New Roman"/>
          <w:lang w:eastAsia="de-DE"/>
        </w:rPr>
        <w:t>1.</w:t>
      </w:r>
      <w:r w:rsidR="000D39E8">
        <w:rPr>
          <w:rFonts w:ascii="Times New Roman" w:eastAsia="Times New Roman" w:hAnsi="Times New Roman" w:cs="Times New Roman"/>
          <w:lang w:eastAsia="de-DE"/>
        </w:rPr>
        <w:t xml:space="preserve"> </w:t>
      </w:r>
      <w:r w:rsidRPr="0003499D">
        <w:rPr>
          <w:rFonts w:ascii="Times New Roman" w:eastAsia="Times New Roman" w:hAnsi="Times New Roman" w:cs="Times New Roman"/>
          <w:lang w:eastAsia="de-DE"/>
        </w:rPr>
        <w:t>eines Arztes für Kinder- und Jugendpsychiatrie und -psychotherapie,</w:t>
      </w:r>
    </w:p>
    <w:p w:rsidR="0003499D" w:rsidRPr="0003499D" w:rsidRDefault="0003499D" w:rsidP="000D39E8">
      <w:pPr>
        <w:spacing w:after="0" w:line="240" w:lineRule="auto"/>
        <w:rPr>
          <w:rFonts w:ascii="Times New Roman" w:eastAsia="Times New Roman" w:hAnsi="Times New Roman" w:cs="Times New Roman"/>
          <w:lang w:eastAsia="de-DE"/>
        </w:rPr>
      </w:pPr>
      <w:r w:rsidRPr="0003499D">
        <w:rPr>
          <w:rFonts w:ascii="Times New Roman" w:eastAsia="Times New Roman" w:hAnsi="Times New Roman" w:cs="Times New Roman"/>
          <w:lang w:eastAsia="de-DE"/>
        </w:rPr>
        <w:t>2.</w:t>
      </w:r>
      <w:r w:rsidR="000D39E8">
        <w:rPr>
          <w:rFonts w:ascii="Times New Roman" w:eastAsia="Times New Roman" w:hAnsi="Times New Roman" w:cs="Times New Roman"/>
          <w:lang w:eastAsia="de-DE"/>
        </w:rPr>
        <w:t xml:space="preserve"> </w:t>
      </w:r>
      <w:r w:rsidRPr="0003499D">
        <w:rPr>
          <w:rFonts w:ascii="Times New Roman" w:eastAsia="Times New Roman" w:hAnsi="Times New Roman" w:cs="Times New Roman"/>
          <w:lang w:eastAsia="de-DE"/>
        </w:rPr>
        <w:t>eines Kinder- und Jugendpsychotherapeuten oder</w:t>
      </w:r>
    </w:p>
    <w:p w:rsidR="000D39E8" w:rsidRDefault="0003499D" w:rsidP="000D39E8">
      <w:pPr>
        <w:spacing w:after="0" w:line="240" w:lineRule="auto"/>
        <w:rPr>
          <w:rFonts w:ascii="Times New Roman" w:eastAsia="Times New Roman" w:hAnsi="Times New Roman" w:cs="Times New Roman"/>
          <w:lang w:eastAsia="de-DE"/>
        </w:rPr>
      </w:pPr>
      <w:r w:rsidRPr="0003499D">
        <w:rPr>
          <w:rFonts w:ascii="Times New Roman" w:eastAsia="Times New Roman" w:hAnsi="Times New Roman" w:cs="Times New Roman"/>
          <w:lang w:eastAsia="de-DE"/>
        </w:rPr>
        <w:t>3.</w:t>
      </w:r>
      <w:r w:rsidR="000D39E8">
        <w:rPr>
          <w:rFonts w:ascii="Times New Roman" w:eastAsia="Times New Roman" w:hAnsi="Times New Roman" w:cs="Times New Roman"/>
          <w:lang w:eastAsia="de-DE"/>
        </w:rPr>
        <w:t xml:space="preserve"> </w:t>
      </w:r>
      <w:r w:rsidRPr="0003499D">
        <w:rPr>
          <w:rFonts w:ascii="Times New Roman" w:eastAsia="Times New Roman" w:hAnsi="Times New Roman" w:cs="Times New Roman"/>
          <w:lang w:eastAsia="de-DE"/>
        </w:rPr>
        <w:t>eines Arztes oder eines psychologischen Psychotherapeuten, der über besondere Erfahrungen auf dem Gebiet seelischer Störungen bei Kindern und Jugendlichen verfügt, einzuholen.</w:t>
      </w:r>
    </w:p>
    <w:p w:rsidR="0003499D" w:rsidRPr="0003499D" w:rsidRDefault="0003499D" w:rsidP="000D39E8">
      <w:pPr>
        <w:spacing w:after="0" w:line="240" w:lineRule="auto"/>
        <w:rPr>
          <w:rFonts w:ascii="Times New Roman" w:eastAsia="Times New Roman" w:hAnsi="Times New Roman" w:cs="Times New Roman"/>
          <w:lang w:eastAsia="de-DE"/>
        </w:rPr>
      </w:pPr>
      <w:r w:rsidRPr="0003499D">
        <w:rPr>
          <w:rFonts w:ascii="Times New Roman" w:eastAsia="Times New Roman" w:hAnsi="Times New Roman" w:cs="Times New Roman"/>
          <w:lang w:eastAsia="de-DE"/>
        </w:rPr>
        <w:t>Die Stellungnahme ist auf der Grundlage der Internationalen Klassifikation der Krankheiten in der vom Deutschen Institut für medizinische Dokumentation und Information herausgegebenen deutschen Fassung zu erstellen. Dabei ist auch darzulegen, ob die Abweichung Krankheitswert hat oder auf einer Krankheit beruht. Die Hilfe soll nicht von der Person oder dem Dienst oder der Einrichtung, der die Person angehört, die die Stellungnahme abgibt, erbracht werden.</w:t>
      </w:r>
    </w:p>
    <w:p w:rsidR="0003499D" w:rsidRPr="0003499D" w:rsidRDefault="0003499D" w:rsidP="0003499D">
      <w:pPr>
        <w:spacing w:after="0" w:line="240" w:lineRule="auto"/>
        <w:ind w:left="720"/>
        <w:rPr>
          <w:rFonts w:ascii="Times New Roman" w:eastAsia="Times New Roman" w:hAnsi="Times New Roman" w:cs="Times New Roman"/>
          <w:lang w:eastAsia="de-DE"/>
        </w:rPr>
      </w:pPr>
    </w:p>
    <w:p w:rsidR="0003499D" w:rsidRPr="0003499D" w:rsidRDefault="0003499D" w:rsidP="0003499D">
      <w:pPr>
        <w:spacing w:after="0" w:line="240" w:lineRule="auto"/>
        <w:rPr>
          <w:rFonts w:ascii="Times New Roman" w:eastAsia="Times New Roman" w:hAnsi="Times New Roman" w:cs="Times New Roman"/>
          <w:lang w:eastAsia="de-DE"/>
        </w:rPr>
      </w:pPr>
      <w:r w:rsidRPr="0003499D">
        <w:rPr>
          <w:rFonts w:ascii="Times New Roman" w:eastAsia="Times New Roman" w:hAnsi="Times New Roman" w:cs="Times New Roman"/>
          <w:lang w:eastAsia="de-DE"/>
        </w:rPr>
        <w:t>(2) Die Hilfe wird nach dem Bedarf im Einzelfall</w:t>
      </w:r>
    </w:p>
    <w:p w:rsidR="0003499D" w:rsidRPr="0003499D" w:rsidRDefault="0003499D" w:rsidP="0003499D">
      <w:pPr>
        <w:spacing w:after="0" w:line="240" w:lineRule="auto"/>
        <w:rPr>
          <w:rFonts w:ascii="Times New Roman" w:eastAsia="Times New Roman" w:hAnsi="Times New Roman" w:cs="Times New Roman"/>
          <w:lang w:eastAsia="de-DE"/>
        </w:rPr>
      </w:pPr>
      <w:r w:rsidRPr="0003499D">
        <w:rPr>
          <w:rFonts w:ascii="Times New Roman" w:eastAsia="Times New Roman" w:hAnsi="Times New Roman" w:cs="Times New Roman"/>
          <w:lang w:eastAsia="de-DE"/>
        </w:rPr>
        <w:t>1. in ambulanter Form,</w:t>
      </w:r>
    </w:p>
    <w:p w:rsidR="0003499D" w:rsidRPr="0003499D" w:rsidRDefault="0003499D" w:rsidP="0003499D">
      <w:pPr>
        <w:spacing w:after="0" w:line="240" w:lineRule="auto"/>
        <w:rPr>
          <w:rFonts w:ascii="Times New Roman" w:eastAsia="Times New Roman" w:hAnsi="Times New Roman" w:cs="Times New Roman"/>
          <w:lang w:eastAsia="de-DE"/>
        </w:rPr>
      </w:pPr>
      <w:r w:rsidRPr="0003499D">
        <w:rPr>
          <w:rFonts w:ascii="Times New Roman" w:eastAsia="Times New Roman" w:hAnsi="Times New Roman" w:cs="Times New Roman"/>
          <w:lang w:eastAsia="de-DE"/>
        </w:rPr>
        <w:t>2. in Tageseinrichtungen für Kinder oder in anderen teilstationären Einrichtungen,</w:t>
      </w:r>
    </w:p>
    <w:p w:rsidR="0003499D" w:rsidRPr="0003499D" w:rsidRDefault="0003499D" w:rsidP="0003499D">
      <w:pPr>
        <w:spacing w:after="0" w:line="240" w:lineRule="auto"/>
        <w:rPr>
          <w:rFonts w:ascii="Times New Roman" w:eastAsia="Times New Roman" w:hAnsi="Times New Roman" w:cs="Times New Roman"/>
          <w:lang w:eastAsia="de-DE"/>
        </w:rPr>
      </w:pPr>
      <w:r w:rsidRPr="0003499D">
        <w:rPr>
          <w:rFonts w:ascii="Times New Roman" w:eastAsia="Times New Roman" w:hAnsi="Times New Roman" w:cs="Times New Roman"/>
          <w:lang w:eastAsia="de-DE"/>
        </w:rPr>
        <w:t>3. durch geeignete Pflegepersonen und</w:t>
      </w:r>
    </w:p>
    <w:p w:rsidR="0003499D" w:rsidRPr="0003499D" w:rsidRDefault="0003499D" w:rsidP="0003499D">
      <w:pPr>
        <w:spacing w:after="0" w:line="240" w:lineRule="auto"/>
        <w:rPr>
          <w:rFonts w:ascii="Times New Roman" w:eastAsia="Times New Roman" w:hAnsi="Times New Roman" w:cs="Times New Roman"/>
          <w:lang w:eastAsia="de-DE"/>
        </w:rPr>
      </w:pPr>
      <w:r w:rsidRPr="0003499D">
        <w:rPr>
          <w:rFonts w:ascii="Times New Roman" w:eastAsia="Times New Roman" w:hAnsi="Times New Roman" w:cs="Times New Roman"/>
          <w:lang w:eastAsia="de-DE"/>
        </w:rPr>
        <w:t>4. in Einrichtungen über Tag und Nacht sowie sonstigen Wohnformen geleistet.</w:t>
      </w:r>
    </w:p>
    <w:p w:rsidR="0003499D" w:rsidRPr="0003499D" w:rsidRDefault="0003499D" w:rsidP="0003499D">
      <w:pPr>
        <w:spacing w:after="0" w:line="240" w:lineRule="auto"/>
        <w:rPr>
          <w:rFonts w:ascii="Times New Roman" w:eastAsia="Times New Roman" w:hAnsi="Times New Roman" w:cs="Times New Roman"/>
          <w:lang w:eastAsia="de-DE"/>
        </w:rPr>
      </w:pPr>
    </w:p>
    <w:p w:rsidR="0003499D" w:rsidRPr="0003499D" w:rsidRDefault="0003499D" w:rsidP="0003499D">
      <w:pPr>
        <w:spacing w:after="0" w:line="240" w:lineRule="auto"/>
        <w:rPr>
          <w:rFonts w:ascii="Times New Roman" w:eastAsia="Times New Roman" w:hAnsi="Times New Roman" w:cs="Times New Roman"/>
          <w:lang w:eastAsia="de-DE"/>
        </w:rPr>
      </w:pPr>
      <w:r w:rsidRPr="0003499D">
        <w:rPr>
          <w:rFonts w:ascii="Times New Roman" w:eastAsia="Times New Roman" w:hAnsi="Times New Roman" w:cs="Times New Roman"/>
          <w:lang w:eastAsia="de-DE"/>
        </w:rPr>
        <w:t xml:space="preserve">(3) Aufgabe und Ziel der Hilfe, die Bestimmung des Personenkreises sowie die Art der Leistungen richten sich nach § 53 Absatz 3 und 4 Satz 1, den §§ 54, 56 und 57 des Zwölften Buches, soweit diese Bestimmungen auch auf seelisch </w:t>
      </w:r>
      <w:proofErr w:type="spellStart"/>
      <w:r w:rsidRPr="0003499D">
        <w:rPr>
          <w:rFonts w:ascii="Times New Roman" w:eastAsia="Times New Roman" w:hAnsi="Times New Roman" w:cs="Times New Roman"/>
          <w:lang w:eastAsia="de-DE"/>
        </w:rPr>
        <w:t>behinderte</w:t>
      </w:r>
      <w:proofErr w:type="spellEnd"/>
      <w:r w:rsidRPr="0003499D">
        <w:rPr>
          <w:rFonts w:ascii="Times New Roman" w:eastAsia="Times New Roman" w:hAnsi="Times New Roman" w:cs="Times New Roman"/>
          <w:lang w:eastAsia="de-DE"/>
        </w:rPr>
        <w:t xml:space="preserve"> oder von einer solchen Behinderung bedrohte Personen Anwendung finden.</w:t>
      </w:r>
    </w:p>
    <w:p w:rsidR="0003499D" w:rsidRPr="0003499D" w:rsidRDefault="0003499D" w:rsidP="0003499D">
      <w:pPr>
        <w:spacing w:after="0" w:line="240" w:lineRule="auto"/>
        <w:rPr>
          <w:rFonts w:ascii="Times New Roman" w:eastAsia="Times New Roman" w:hAnsi="Times New Roman" w:cs="Times New Roman"/>
          <w:lang w:eastAsia="de-DE"/>
        </w:rPr>
      </w:pPr>
    </w:p>
    <w:p w:rsidR="0003499D" w:rsidRPr="0003499D" w:rsidRDefault="0003499D" w:rsidP="0003499D">
      <w:pPr>
        <w:spacing w:after="0" w:line="240" w:lineRule="auto"/>
        <w:rPr>
          <w:rFonts w:ascii="Times New Roman" w:eastAsia="Times New Roman" w:hAnsi="Times New Roman" w:cs="Times New Roman"/>
          <w:lang w:eastAsia="de-DE"/>
        </w:rPr>
      </w:pPr>
      <w:r w:rsidRPr="0003499D">
        <w:rPr>
          <w:rFonts w:ascii="Times New Roman" w:eastAsia="Times New Roman" w:hAnsi="Times New Roman" w:cs="Times New Roman"/>
          <w:lang w:eastAsia="de-DE"/>
        </w:rPr>
        <w:t>(4) Ist gleichzeitig Hilfe zur Erziehung zu leisten, so sollen Einrichtungen, Dienste und Personen in Anspruch genommen werden, die geeignet sind, sowohl die Aufgaben der Eingliederungshilfe zu erfüllen als auch den erzieherischen Bedarf zu decken. Sind heilpädagogische Maßnahmen für Kinder, die noch nicht im schulpflichtigen Alter sind, in Tageseinrichtungen für Kinder zu gewähren und lässt der Hilfebedarf es zu, so sollen Einrichtungen in Anspruch genommen werden, in denen behinderte und nicht behinderte Kinder gemeinsam betreut werden.</w:t>
      </w:r>
    </w:p>
    <w:p w:rsidR="0003499D" w:rsidRPr="00C83387" w:rsidRDefault="0003499D" w:rsidP="00C83387">
      <w:pPr>
        <w:spacing w:before="100" w:beforeAutospacing="1" w:after="100" w:afterAutospacing="1" w:line="240" w:lineRule="auto"/>
        <w:outlineLvl w:val="0"/>
        <w:rPr>
          <w:rFonts w:eastAsia="Times New Roman" w:cs="Times New Roman"/>
          <w:b/>
          <w:bCs/>
          <w:kern w:val="36"/>
          <w:sz w:val="24"/>
          <w:szCs w:val="24"/>
          <w:lang w:eastAsia="de-DE"/>
        </w:rPr>
      </w:pPr>
    </w:p>
    <w:p w:rsidR="00C96DC2" w:rsidRPr="00C83387" w:rsidRDefault="00C96DC2" w:rsidP="00C96DC2">
      <w:pPr>
        <w:spacing w:after="120"/>
      </w:pPr>
    </w:p>
    <w:p w:rsidR="00C96DC2" w:rsidRPr="00C83387" w:rsidRDefault="00C96DC2" w:rsidP="00C96DC2">
      <w:pPr>
        <w:spacing w:after="120"/>
      </w:pPr>
    </w:p>
    <w:p w:rsidR="0068502B" w:rsidRDefault="0068502B"/>
    <w:sectPr w:rsidR="006850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945FD"/>
    <w:multiLevelType w:val="hybridMultilevel"/>
    <w:tmpl w:val="0F4C402C"/>
    <w:lvl w:ilvl="0" w:tplc="D06C4AA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266EE1"/>
    <w:multiLevelType w:val="hybridMultilevel"/>
    <w:tmpl w:val="E9D678CC"/>
    <w:lvl w:ilvl="0" w:tplc="D06C4AA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7E3710"/>
    <w:multiLevelType w:val="hybridMultilevel"/>
    <w:tmpl w:val="2A321D92"/>
    <w:lvl w:ilvl="0" w:tplc="D06C4AAA">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5D973198"/>
    <w:multiLevelType w:val="hybridMultilevel"/>
    <w:tmpl w:val="450664DC"/>
    <w:lvl w:ilvl="0" w:tplc="D06C4AA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F60C2D"/>
    <w:multiLevelType w:val="hybridMultilevel"/>
    <w:tmpl w:val="03A072A8"/>
    <w:lvl w:ilvl="0" w:tplc="D06C4AA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41E27"/>
    <w:multiLevelType w:val="hybridMultilevel"/>
    <w:tmpl w:val="DFE639B4"/>
    <w:lvl w:ilvl="0" w:tplc="D06C4AA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0D6DFC"/>
    <w:multiLevelType w:val="hybridMultilevel"/>
    <w:tmpl w:val="09A423F8"/>
    <w:lvl w:ilvl="0" w:tplc="D06C4AA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2B"/>
    <w:rsid w:val="0003499D"/>
    <w:rsid w:val="00046AEF"/>
    <w:rsid w:val="00091C80"/>
    <w:rsid w:val="000D39E8"/>
    <w:rsid w:val="000D78F6"/>
    <w:rsid w:val="00211DD8"/>
    <w:rsid w:val="00242435"/>
    <w:rsid w:val="00285160"/>
    <w:rsid w:val="00650A22"/>
    <w:rsid w:val="0068502B"/>
    <w:rsid w:val="006F2244"/>
    <w:rsid w:val="00776911"/>
    <w:rsid w:val="00785A77"/>
    <w:rsid w:val="00835181"/>
    <w:rsid w:val="00854C2F"/>
    <w:rsid w:val="0098139F"/>
    <w:rsid w:val="00C83387"/>
    <w:rsid w:val="00C96DC2"/>
    <w:rsid w:val="00D141F4"/>
    <w:rsid w:val="00E86D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F6DCE-F757-409D-BBBD-65F4EA41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85160"/>
    <w:pPr>
      <w:ind w:left="720"/>
      <w:contextualSpacing/>
    </w:pPr>
  </w:style>
  <w:style w:type="paragraph" w:styleId="Sprechblasentext">
    <w:name w:val="Balloon Text"/>
    <w:basedOn w:val="Standard"/>
    <w:link w:val="SprechblasentextZchn"/>
    <w:uiPriority w:val="99"/>
    <w:semiHidden/>
    <w:unhideWhenUsed/>
    <w:rsid w:val="006F22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2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39307">
      <w:bodyDiv w:val="1"/>
      <w:marLeft w:val="0"/>
      <w:marRight w:val="0"/>
      <w:marTop w:val="0"/>
      <w:marBottom w:val="0"/>
      <w:divBdr>
        <w:top w:val="none" w:sz="0" w:space="0" w:color="auto"/>
        <w:left w:val="none" w:sz="0" w:space="0" w:color="auto"/>
        <w:bottom w:val="none" w:sz="0" w:space="0" w:color="auto"/>
        <w:right w:val="none" w:sz="0" w:space="0" w:color="auto"/>
      </w:divBdr>
      <w:divsChild>
        <w:div w:id="2121219733">
          <w:marLeft w:val="0"/>
          <w:marRight w:val="0"/>
          <w:marTop w:val="0"/>
          <w:marBottom w:val="0"/>
          <w:divBdr>
            <w:top w:val="none" w:sz="0" w:space="0" w:color="auto"/>
            <w:left w:val="none" w:sz="0" w:space="0" w:color="auto"/>
            <w:bottom w:val="none" w:sz="0" w:space="0" w:color="auto"/>
            <w:right w:val="none" w:sz="0" w:space="0" w:color="auto"/>
          </w:divBdr>
        </w:div>
        <w:div w:id="1860043450">
          <w:marLeft w:val="0"/>
          <w:marRight w:val="0"/>
          <w:marTop w:val="0"/>
          <w:marBottom w:val="0"/>
          <w:divBdr>
            <w:top w:val="none" w:sz="0" w:space="0" w:color="auto"/>
            <w:left w:val="none" w:sz="0" w:space="0" w:color="auto"/>
            <w:bottom w:val="none" w:sz="0" w:space="0" w:color="auto"/>
            <w:right w:val="none" w:sz="0" w:space="0" w:color="auto"/>
          </w:divBdr>
        </w:div>
      </w:divsChild>
    </w:div>
    <w:div w:id="1900824728">
      <w:bodyDiv w:val="1"/>
      <w:marLeft w:val="0"/>
      <w:marRight w:val="0"/>
      <w:marTop w:val="0"/>
      <w:marBottom w:val="0"/>
      <w:divBdr>
        <w:top w:val="none" w:sz="0" w:space="0" w:color="auto"/>
        <w:left w:val="none" w:sz="0" w:space="0" w:color="auto"/>
        <w:bottom w:val="none" w:sz="0" w:space="0" w:color="auto"/>
        <w:right w:val="none" w:sz="0" w:space="0" w:color="auto"/>
      </w:divBdr>
      <w:divsChild>
        <w:div w:id="1679649823">
          <w:marLeft w:val="0"/>
          <w:marRight w:val="0"/>
          <w:marTop w:val="0"/>
          <w:marBottom w:val="0"/>
          <w:divBdr>
            <w:top w:val="none" w:sz="0" w:space="0" w:color="auto"/>
            <w:left w:val="none" w:sz="0" w:space="0" w:color="auto"/>
            <w:bottom w:val="none" w:sz="0" w:space="0" w:color="auto"/>
            <w:right w:val="none" w:sz="0" w:space="0" w:color="auto"/>
          </w:divBdr>
          <w:divsChild>
            <w:div w:id="1403915375">
              <w:marLeft w:val="0"/>
              <w:marRight w:val="0"/>
              <w:marTop w:val="0"/>
              <w:marBottom w:val="0"/>
              <w:divBdr>
                <w:top w:val="none" w:sz="0" w:space="0" w:color="auto"/>
                <w:left w:val="none" w:sz="0" w:space="0" w:color="auto"/>
                <w:bottom w:val="none" w:sz="0" w:space="0" w:color="auto"/>
                <w:right w:val="none" w:sz="0" w:space="0" w:color="auto"/>
              </w:divBdr>
            </w:div>
            <w:div w:id="2010675488">
              <w:marLeft w:val="0"/>
              <w:marRight w:val="0"/>
              <w:marTop w:val="0"/>
              <w:marBottom w:val="0"/>
              <w:divBdr>
                <w:top w:val="none" w:sz="0" w:space="0" w:color="auto"/>
                <w:left w:val="none" w:sz="0" w:space="0" w:color="auto"/>
                <w:bottom w:val="none" w:sz="0" w:space="0" w:color="auto"/>
                <w:right w:val="none" w:sz="0" w:space="0" w:color="auto"/>
              </w:divBdr>
            </w:div>
          </w:divsChild>
        </w:div>
        <w:div w:id="1086926669">
          <w:marLeft w:val="0"/>
          <w:marRight w:val="0"/>
          <w:marTop w:val="0"/>
          <w:marBottom w:val="0"/>
          <w:divBdr>
            <w:top w:val="none" w:sz="0" w:space="0" w:color="auto"/>
            <w:left w:val="none" w:sz="0" w:space="0" w:color="auto"/>
            <w:bottom w:val="none" w:sz="0" w:space="0" w:color="auto"/>
            <w:right w:val="none" w:sz="0" w:space="0" w:color="auto"/>
          </w:divBdr>
          <w:divsChild>
            <w:div w:id="143744374">
              <w:marLeft w:val="0"/>
              <w:marRight w:val="0"/>
              <w:marTop w:val="0"/>
              <w:marBottom w:val="0"/>
              <w:divBdr>
                <w:top w:val="none" w:sz="0" w:space="0" w:color="auto"/>
                <w:left w:val="none" w:sz="0" w:space="0" w:color="auto"/>
                <w:bottom w:val="none" w:sz="0" w:space="0" w:color="auto"/>
                <w:right w:val="none" w:sz="0" w:space="0" w:color="auto"/>
              </w:divBdr>
            </w:div>
            <w:div w:id="551231433">
              <w:marLeft w:val="0"/>
              <w:marRight w:val="0"/>
              <w:marTop w:val="0"/>
              <w:marBottom w:val="0"/>
              <w:divBdr>
                <w:top w:val="none" w:sz="0" w:space="0" w:color="auto"/>
                <w:left w:val="none" w:sz="0" w:space="0" w:color="auto"/>
                <w:bottom w:val="none" w:sz="0" w:space="0" w:color="auto"/>
                <w:right w:val="none" w:sz="0" w:space="0" w:color="auto"/>
              </w:divBdr>
            </w:div>
            <w:div w:id="1791826320">
              <w:marLeft w:val="0"/>
              <w:marRight w:val="0"/>
              <w:marTop w:val="0"/>
              <w:marBottom w:val="0"/>
              <w:divBdr>
                <w:top w:val="none" w:sz="0" w:space="0" w:color="auto"/>
                <w:left w:val="none" w:sz="0" w:space="0" w:color="auto"/>
                <w:bottom w:val="none" w:sz="0" w:space="0" w:color="auto"/>
                <w:right w:val="none" w:sz="0" w:space="0" w:color="auto"/>
              </w:divBdr>
            </w:div>
          </w:divsChild>
        </w:div>
        <w:div w:id="77142382">
          <w:marLeft w:val="0"/>
          <w:marRight w:val="0"/>
          <w:marTop w:val="0"/>
          <w:marBottom w:val="0"/>
          <w:divBdr>
            <w:top w:val="none" w:sz="0" w:space="0" w:color="auto"/>
            <w:left w:val="none" w:sz="0" w:space="0" w:color="auto"/>
            <w:bottom w:val="none" w:sz="0" w:space="0" w:color="auto"/>
            <w:right w:val="none" w:sz="0" w:space="0" w:color="auto"/>
          </w:divBdr>
          <w:divsChild>
            <w:div w:id="765928351">
              <w:marLeft w:val="0"/>
              <w:marRight w:val="0"/>
              <w:marTop w:val="0"/>
              <w:marBottom w:val="0"/>
              <w:divBdr>
                <w:top w:val="none" w:sz="0" w:space="0" w:color="auto"/>
                <w:left w:val="none" w:sz="0" w:space="0" w:color="auto"/>
                <w:bottom w:val="none" w:sz="0" w:space="0" w:color="auto"/>
                <w:right w:val="none" w:sz="0" w:space="0" w:color="auto"/>
              </w:divBdr>
            </w:div>
            <w:div w:id="338504741">
              <w:marLeft w:val="0"/>
              <w:marRight w:val="0"/>
              <w:marTop w:val="0"/>
              <w:marBottom w:val="0"/>
              <w:divBdr>
                <w:top w:val="none" w:sz="0" w:space="0" w:color="auto"/>
                <w:left w:val="none" w:sz="0" w:space="0" w:color="auto"/>
                <w:bottom w:val="none" w:sz="0" w:space="0" w:color="auto"/>
                <w:right w:val="none" w:sz="0" w:space="0" w:color="auto"/>
              </w:divBdr>
            </w:div>
            <w:div w:id="461732768">
              <w:marLeft w:val="0"/>
              <w:marRight w:val="0"/>
              <w:marTop w:val="0"/>
              <w:marBottom w:val="0"/>
              <w:divBdr>
                <w:top w:val="none" w:sz="0" w:space="0" w:color="auto"/>
                <w:left w:val="none" w:sz="0" w:space="0" w:color="auto"/>
                <w:bottom w:val="none" w:sz="0" w:space="0" w:color="auto"/>
                <w:right w:val="none" w:sz="0" w:space="0" w:color="auto"/>
              </w:divBdr>
            </w:div>
            <w:div w:id="1580210234">
              <w:marLeft w:val="0"/>
              <w:marRight w:val="0"/>
              <w:marTop w:val="0"/>
              <w:marBottom w:val="0"/>
              <w:divBdr>
                <w:top w:val="none" w:sz="0" w:space="0" w:color="auto"/>
                <w:left w:val="none" w:sz="0" w:space="0" w:color="auto"/>
                <w:bottom w:val="none" w:sz="0" w:space="0" w:color="auto"/>
                <w:right w:val="none" w:sz="0" w:space="0" w:color="auto"/>
              </w:divBdr>
            </w:div>
          </w:divsChild>
        </w:div>
        <w:div w:id="333531535">
          <w:marLeft w:val="0"/>
          <w:marRight w:val="0"/>
          <w:marTop w:val="0"/>
          <w:marBottom w:val="0"/>
          <w:divBdr>
            <w:top w:val="none" w:sz="0" w:space="0" w:color="auto"/>
            <w:left w:val="none" w:sz="0" w:space="0" w:color="auto"/>
            <w:bottom w:val="none" w:sz="0" w:space="0" w:color="auto"/>
            <w:right w:val="none" w:sz="0" w:space="0" w:color="auto"/>
          </w:divBdr>
        </w:div>
        <w:div w:id="542132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51D5F-21CB-4E16-99C9-4FF79A0C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5609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OGT KUP</dc:creator>
  <cp:lastModifiedBy>steen</cp:lastModifiedBy>
  <cp:revision>2</cp:revision>
  <cp:lastPrinted>2019-03-29T14:54:00Z</cp:lastPrinted>
  <dcterms:created xsi:type="dcterms:W3CDTF">2019-05-23T12:55:00Z</dcterms:created>
  <dcterms:modified xsi:type="dcterms:W3CDTF">2019-05-23T12:55:00Z</dcterms:modified>
</cp:coreProperties>
</file>